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EAE5" w14:textId="620507DA" w:rsidR="00131307" w:rsidRPr="00131307" w:rsidRDefault="00E24715" w:rsidP="00131307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9C9DD96" wp14:editId="4046974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5C206" wp14:editId="1691547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63FEA02A" w:rsidR="003E2032" w:rsidRPr="00536A81" w:rsidRDefault="00EF0EE1" w:rsidP="00536A81">
                            <w:pPr>
                              <w:jc w:val="center"/>
                            </w:pPr>
                            <w:r>
                              <w:t>238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07C3020B" w14:textId="63FEA02A" w:rsidR="003E2032" w:rsidRPr="00536A81" w:rsidRDefault="00EF0EE1" w:rsidP="00536A81">
                      <w:pPr>
                        <w:jc w:val="center"/>
                      </w:pPr>
                      <w:r>
                        <w:t>238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255D6" wp14:editId="3783CF3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77BEA49F" w:rsidR="003E2032" w:rsidRPr="00C06726" w:rsidRDefault="00EF0EE1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F9D7512" w14:textId="77BEA49F" w:rsidR="003E2032" w:rsidRPr="00C06726" w:rsidRDefault="00EF0EE1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546A">
        <w:rPr>
          <w:rFonts w:ascii="Times New Roman" w:hAnsi="Times New Roman" w:cs="Times New Roman"/>
          <w:noProof/>
          <w:sz w:val="28"/>
          <w:szCs w:val="28"/>
        </w:rPr>
        <w:t>Об</w:t>
      </w:r>
      <w:r w:rsidR="0034546A" w:rsidRPr="003454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31307">
        <w:rPr>
          <w:rFonts w:ascii="Times New Roman" w:hAnsi="Times New Roman" w:cs="Times New Roman"/>
          <w:noProof/>
          <w:sz w:val="28"/>
          <w:szCs w:val="28"/>
        </w:rPr>
        <w:t>утверждении П</w:t>
      </w:r>
      <w:r w:rsidR="00131307" w:rsidRPr="00131307">
        <w:rPr>
          <w:rFonts w:ascii="Times New Roman" w:hAnsi="Times New Roman" w:cs="Times New Roman"/>
          <w:noProof/>
          <w:sz w:val="28"/>
          <w:szCs w:val="28"/>
        </w:rPr>
        <w:t>орядка организации доступа к информации</w:t>
      </w:r>
    </w:p>
    <w:p w14:paraId="4FD185F9" w14:textId="77777777" w:rsidR="00131307" w:rsidRDefault="00131307" w:rsidP="00131307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131307">
        <w:rPr>
          <w:rFonts w:ascii="Times New Roman" w:hAnsi="Times New Roman" w:cs="Times New Roman"/>
          <w:noProof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Pr="00131307">
        <w:rPr>
          <w:rFonts w:ascii="Times New Roman" w:hAnsi="Times New Roman" w:cs="Times New Roman"/>
          <w:noProof/>
          <w:sz w:val="28"/>
          <w:szCs w:val="28"/>
        </w:rPr>
        <w:t xml:space="preserve">умы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Пермского муниципального округа Пермского края </w:t>
      </w:r>
      <w:r w:rsidRPr="00131307">
        <w:rPr>
          <w:rFonts w:ascii="Times New Roman" w:hAnsi="Times New Roman" w:cs="Times New Roman"/>
          <w:noProof/>
          <w:sz w:val="28"/>
          <w:szCs w:val="28"/>
        </w:rPr>
        <w:t>и осуществления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31307">
        <w:rPr>
          <w:rFonts w:ascii="Times New Roman" w:hAnsi="Times New Roman" w:cs="Times New Roman"/>
          <w:noProof/>
          <w:sz w:val="28"/>
          <w:szCs w:val="28"/>
        </w:rPr>
        <w:t>контроля за обеспечением доступа к информации о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31307">
        <w:rPr>
          <w:rFonts w:ascii="Times New Roman" w:hAnsi="Times New Roman" w:cs="Times New Roman"/>
          <w:noProof/>
          <w:sz w:val="28"/>
          <w:szCs w:val="28"/>
        </w:rPr>
        <w:t>Думы Пермского муниципального округа</w:t>
      </w:r>
    </w:p>
    <w:p w14:paraId="5F74E164" w14:textId="6A45D004" w:rsidR="00131307" w:rsidRDefault="00131307" w:rsidP="00131307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131307">
        <w:rPr>
          <w:rFonts w:ascii="Times New Roman" w:hAnsi="Times New Roman" w:cs="Times New Roman"/>
          <w:noProof/>
          <w:sz w:val="28"/>
          <w:szCs w:val="28"/>
        </w:rPr>
        <w:t>Пермского края</w:t>
      </w:r>
    </w:p>
    <w:p w14:paraId="21F79185" w14:textId="77777777" w:rsidR="00131307" w:rsidRDefault="00131307" w:rsidP="00131307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</w:p>
    <w:p w14:paraId="31966D24" w14:textId="77777777" w:rsidR="00131307" w:rsidRDefault="00131307" w:rsidP="00131307">
      <w:pPr>
        <w:pStyle w:val="ConsPlusTitle"/>
        <w:spacing w:line="240" w:lineRule="exact"/>
        <w:ind w:right="5103"/>
        <w:rPr>
          <w:szCs w:val="28"/>
        </w:rPr>
      </w:pPr>
    </w:p>
    <w:p w14:paraId="51C75849" w14:textId="3A17147D" w:rsidR="0034546A" w:rsidRPr="0034546A" w:rsidRDefault="00405033" w:rsidP="001F2820">
      <w:pPr>
        <w:pStyle w:val="ConsPlusTitle"/>
        <w:spacing w:line="36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>5</w:t>
      </w:r>
      <w:r w:rsidR="0034546A" w:rsidRPr="0034546A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727BE4">
        <w:rPr>
          <w:rFonts w:ascii="Times New Roman" w:hAnsi="Times New Roman" w:cs="Times New Roman"/>
          <w:b w:val="0"/>
          <w:sz w:val="28"/>
          <w:szCs w:val="28"/>
        </w:rPr>
        <w:t>8</w:t>
      </w:r>
      <w:r w:rsidR="0034546A" w:rsidRPr="003454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>2006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05033">
        <w:rPr>
          <w:rFonts w:ascii="Times New Roman" w:hAnsi="Times New Roman" w:cs="Times New Roman"/>
          <w:b w:val="0"/>
          <w:sz w:val="28"/>
          <w:szCs w:val="28"/>
        </w:rPr>
        <w:t>Об информации, информационных те</w:t>
      </w:r>
      <w:r>
        <w:rPr>
          <w:rFonts w:ascii="Times New Roman" w:hAnsi="Times New Roman" w:cs="Times New Roman"/>
          <w:b w:val="0"/>
          <w:sz w:val="28"/>
          <w:szCs w:val="28"/>
        </w:rPr>
        <w:t>хнологиях и о защите информации»</w:t>
      </w:r>
      <w:r w:rsidR="0034546A" w:rsidRPr="003454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>частью 3 статьи 9, частью</w:t>
      </w:r>
      <w:r w:rsidR="00DA4499" w:rsidRPr="00DA4499">
        <w:rPr>
          <w:rFonts w:ascii="Times New Roman" w:hAnsi="Times New Roman" w:cs="Times New Roman"/>
          <w:b w:val="0"/>
          <w:sz w:val="28"/>
          <w:szCs w:val="28"/>
        </w:rPr>
        <w:t xml:space="preserve"> 2 статьи 24 Федерального закона от 09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DA4499" w:rsidRPr="00DA4499">
        <w:rPr>
          <w:rFonts w:ascii="Times New Roman" w:hAnsi="Times New Roman" w:cs="Times New Roman"/>
          <w:b w:val="0"/>
          <w:sz w:val="28"/>
          <w:szCs w:val="28"/>
        </w:rPr>
        <w:t>2009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DA4499" w:rsidRPr="00DA4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>№ 8-ФЗ «</w:t>
      </w:r>
      <w:r w:rsidR="00DA4499" w:rsidRPr="00DA4499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DA449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самоуправления»</w:t>
      </w:r>
      <w:r w:rsidR="009703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036F" w:rsidRPr="0097036F">
        <w:rPr>
          <w:rFonts w:ascii="Times New Roman" w:hAnsi="Times New Roman" w:cs="Times New Roman"/>
          <w:b w:val="0"/>
          <w:sz w:val="28"/>
          <w:szCs w:val="28"/>
        </w:rPr>
        <w:t>пунктом 1 части 2 статьи 25 Устава Пермского муниципального округа Пермского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организации доступа к информации о деятельности </w:t>
      </w:r>
      <w:r w:rsidR="00087EC4" w:rsidRPr="00087EC4">
        <w:rPr>
          <w:rFonts w:ascii="Times New Roman" w:hAnsi="Times New Roman" w:cs="Times New Roman"/>
          <w:b w:val="0"/>
          <w:sz w:val="28"/>
          <w:szCs w:val="28"/>
        </w:rPr>
        <w:t>Думы Пермского муниципального округа</w:t>
      </w:r>
      <w:r w:rsidR="0008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EC4" w:rsidRPr="00087EC4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6598CB9C" w14:textId="4F97C475" w:rsidR="00CC7FF2" w:rsidRPr="00CC7FF2" w:rsidRDefault="00CC7FF2" w:rsidP="001F2820">
      <w:pPr>
        <w:widowControl w:val="0"/>
        <w:autoSpaceDE w:val="0"/>
        <w:autoSpaceDN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3B389C3D" w14:textId="395C2031" w:rsidR="00131307" w:rsidRDefault="0059388D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1</w:t>
      </w:r>
      <w:r w:rsidR="00131307">
        <w:rPr>
          <w:szCs w:val="28"/>
        </w:rPr>
        <w:t>.</w:t>
      </w:r>
      <w:r w:rsidR="00131307" w:rsidRPr="00131307">
        <w:t xml:space="preserve"> </w:t>
      </w:r>
      <w:r w:rsidR="00131307" w:rsidRPr="00131307">
        <w:rPr>
          <w:szCs w:val="28"/>
        </w:rPr>
        <w:t xml:space="preserve">Утвердить Порядок организации доступа к информации о деятельности Думы </w:t>
      </w:r>
      <w:r w:rsidR="008F4EEB">
        <w:rPr>
          <w:szCs w:val="28"/>
        </w:rPr>
        <w:t xml:space="preserve">Пермского муниципального округа Пермского края </w:t>
      </w:r>
      <w:r w:rsidR="00131307" w:rsidRPr="00131307">
        <w:rPr>
          <w:szCs w:val="28"/>
        </w:rPr>
        <w:t xml:space="preserve">и осуществления контроля за обеспечением доступа к информации о деятельности Думы </w:t>
      </w:r>
      <w:r w:rsidR="008F4EEB" w:rsidRPr="008F4EEB">
        <w:rPr>
          <w:szCs w:val="28"/>
        </w:rPr>
        <w:t xml:space="preserve">Пермского муниципального округа Пермского края </w:t>
      </w:r>
      <w:r w:rsidR="00131307" w:rsidRPr="00131307">
        <w:rPr>
          <w:szCs w:val="28"/>
        </w:rPr>
        <w:t>согласно приложению к настоящему решению.</w:t>
      </w:r>
    </w:p>
    <w:p w14:paraId="2463592E" w14:textId="53EDA2A6" w:rsidR="00790E48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34546A" w:rsidRPr="0034546A">
        <w:rPr>
          <w:szCs w:val="28"/>
        </w:rPr>
        <w:t xml:space="preserve">. </w:t>
      </w:r>
      <w:r w:rsidR="002A32A3">
        <w:rPr>
          <w:szCs w:val="28"/>
        </w:rPr>
        <w:t>Признать утратившими силу:</w:t>
      </w:r>
    </w:p>
    <w:p w14:paraId="56B48B1B" w14:textId="6166291A" w:rsidR="002A32A3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2A32A3">
        <w:rPr>
          <w:szCs w:val="28"/>
        </w:rPr>
        <w:t>.1. реш</w:t>
      </w:r>
      <w:r w:rsidR="000E4102">
        <w:rPr>
          <w:szCs w:val="28"/>
        </w:rPr>
        <w:t>ение Земского С</w:t>
      </w:r>
      <w:r w:rsidR="002A32A3">
        <w:rPr>
          <w:szCs w:val="28"/>
        </w:rPr>
        <w:t xml:space="preserve">обрания Пермского муниципального района от 28 апреля 2011 г. № 171 «Об </w:t>
      </w:r>
      <w:r w:rsidR="001F2820" w:rsidRPr="002A32A3">
        <w:rPr>
          <w:szCs w:val="28"/>
        </w:rPr>
        <w:t>обеспечении доступа</w:t>
      </w:r>
      <w:r w:rsidR="002A32A3" w:rsidRPr="002A32A3">
        <w:rPr>
          <w:szCs w:val="28"/>
        </w:rPr>
        <w:t xml:space="preserve"> к информации о деятельности</w:t>
      </w:r>
      <w:r w:rsidR="002A32A3">
        <w:rPr>
          <w:szCs w:val="28"/>
        </w:rPr>
        <w:t xml:space="preserve"> </w:t>
      </w:r>
      <w:r w:rsidR="002A32A3" w:rsidRPr="002A32A3">
        <w:rPr>
          <w:szCs w:val="28"/>
        </w:rPr>
        <w:t xml:space="preserve">органов местного </w:t>
      </w:r>
      <w:r w:rsidR="001F2820" w:rsidRPr="002A32A3">
        <w:rPr>
          <w:szCs w:val="28"/>
        </w:rPr>
        <w:t>самоуправления Пермского</w:t>
      </w:r>
      <w:r w:rsidR="002A32A3" w:rsidRPr="002A32A3">
        <w:rPr>
          <w:szCs w:val="28"/>
        </w:rPr>
        <w:t xml:space="preserve"> муниципального </w:t>
      </w:r>
      <w:r w:rsidR="002A32A3">
        <w:rPr>
          <w:szCs w:val="28"/>
        </w:rPr>
        <w:t>района»;</w:t>
      </w:r>
    </w:p>
    <w:p w14:paraId="04FEED1D" w14:textId="7C46D749" w:rsidR="002A32A3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2A32A3">
        <w:rPr>
          <w:szCs w:val="28"/>
        </w:rPr>
        <w:t xml:space="preserve">.2. пункт 9 </w:t>
      </w:r>
      <w:r w:rsidR="000E4102">
        <w:rPr>
          <w:szCs w:val="28"/>
        </w:rPr>
        <w:t>решение Земского С</w:t>
      </w:r>
      <w:r w:rsidR="002A32A3" w:rsidRPr="002A32A3">
        <w:rPr>
          <w:szCs w:val="28"/>
        </w:rPr>
        <w:t xml:space="preserve">обрания Пермского муниципального района </w:t>
      </w:r>
      <w:r w:rsidR="002A32A3">
        <w:rPr>
          <w:szCs w:val="28"/>
        </w:rPr>
        <w:t>от 21 июня 2013 г. № 359 «</w:t>
      </w:r>
      <w:r w:rsidR="002A32A3" w:rsidRPr="002A32A3">
        <w:rPr>
          <w:szCs w:val="28"/>
        </w:rPr>
        <w:t>О внесении изменений в отдельные решения Земского Собрания Пермского муниципального района</w:t>
      </w:r>
      <w:r w:rsidR="002A32A3">
        <w:rPr>
          <w:szCs w:val="28"/>
        </w:rPr>
        <w:t>»;</w:t>
      </w:r>
    </w:p>
    <w:p w14:paraId="0952324E" w14:textId="7BA41A0F" w:rsidR="002A32A3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A32A3">
        <w:rPr>
          <w:szCs w:val="28"/>
        </w:rPr>
        <w:t xml:space="preserve">.3. </w:t>
      </w:r>
      <w:r w:rsidR="000E4102">
        <w:rPr>
          <w:szCs w:val="28"/>
        </w:rPr>
        <w:t>решение Земского С</w:t>
      </w:r>
      <w:r w:rsidR="00FD0913" w:rsidRPr="00FD0913">
        <w:rPr>
          <w:szCs w:val="28"/>
        </w:rPr>
        <w:t>обрания Пермского муниципального района от</w:t>
      </w:r>
      <w:r w:rsidR="00FD0913">
        <w:rPr>
          <w:szCs w:val="28"/>
        </w:rPr>
        <w:t xml:space="preserve"> 31 октября 2014 г. № 15 «О </w:t>
      </w:r>
      <w:r w:rsidR="00FD0913" w:rsidRPr="00FD0913">
        <w:rPr>
          <w:szCs w:val="28"/>
        </w:rPr>
        <w:t>внесении изменений</w:t>
      </w:r>
      <w:r w:rsidR="00FD0913">
        <w:rPr>
          <w:szCs w:val="28"/>
        </w:rPr>
        <w:t xml:space="preserve"> </w:t>
      </w:r>
      <w:r w:rsidR="00FD0913" w:rsidRPr="00FD0913">
        <w:rPr>
          <w:szCs w:val="28"/>
        </w:rPr>
        <w:t>в решение Земского Собрания Пермского муниципальн</w:t>
      </w:r>
      <w:r w:rsidR="00FD0913">
        <w:rPr>
          <w:szCs w:val="28"/>
        </w:rPr>
        <w:t xml:space="preserve">ого района от 28.04.2011 </w:t>
      </w:r>
      <w:r w:rsidR="00BC7701">
        <w:rPr>
          <w:szCs w:val="28"/>
        </w:rPr>
        <w:t>№</w:t>
      </w:r>
      <w:r w:rsidR="00FD0913">
        <w:rPr>
          <w:szCs w:val="28"/>
        </w:rPr>
        <w:t xml:space="preserve"> 171 «</w:t>
      </w:r>
      <w:r w:rsidR="00FD0913" w:rsidRPr="00FD0913">
        <w:rPr>
          <w:szCs w:val="28"/>
        </w:rPr>
        <w:t xml:space="preserve">Об обеспечении доступа к информации о деятельности органов местного самоуправления </w:t>
      </w:r>
      <w:r w:rsidR="00FD0913">
        <w:rPr>
          <w:szCs w:val="28"/>
        </w:rPr>
        <w:t>Пермского муниципального района»;</w:t>
      </w:r>
    </w:p>
    <w:p w14:paraId="74DDE36E" w14:textId="314DB6A6" w:rsidR="00FD0913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FD0913">
        <w:rPr>
          <w:szCs w:val="28"/>
        </w:rPr>
        <w:t xml:space="preserve">.4. </w:t>
      </w:r>
      <w:r w:rsidR="00FD0913" w:rsidRPr="00FD0913">
        <w:rPr>
          <w:szCs w:val="28"/>
        </w:rPr>
        <w:t>решение Земского собрания Пермского муниципального района от</w:t>
      </w:r>
      <w:r w:rsidR="00FD0913">
        <w:rPr>
          <w:szCs w:val="28"/>
        </w:rPr>
        <w:t xml:space="preserve"> 23 марта 2017 г. № 208 «</w:t>
      </w:r>
      <w:r w:rsidR="00FD0913" w:rsidRPr="00FD0913">
        <w:rPr>
          <w:szCs w:val="28"/>
        </w:rPr>
        <w:t xml:space="preserve">О внесении изменений в решение Земского Собрания Пермского муниципального района от 28.04.2011 </w:t>
      </w:r>
      <w:r w:rsidR="00BC7701">
        <w:rPr>
          <w:szCs w:val="28"/>
        </w:rPr>
        <w:t>№</w:t>
      </w:r>
      <w:r w:rsidR="00FD0913" w:rsidRPr="00FD0913">
        <w:rPr>
          <w:szCs w:val="28"/>
        </w:rPr>
        <w:t>171 «Об обеспечении доступа к информации о деятельности органов местного самоуправления Пермского муниципального района»;</w:t>
      </w:r>
    </w:p>
    <w:p w14:paraId="6F8C6E90" w14:textId="5304A2C8" w:rsidR="00FD0913" w:rsidRDefault="00131307" w:rsidP="001F2820">
      <w:pPr>
        <w:pStyle w:val="af0"/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FD0913">
        <w:rPr>
          <w:szCs w:val="28"/>
        </w:rPr>
        <w:t xml:space="preserve">.5. </w:t>
      </w:r>
      <w:r w:rsidR="00FD0913" w:rsidRPr="00FD0913">
        <w:rPr>
          <w:szCs w:val="28"/>
        </w:rPr>
        <w:t xml:space="preserve">пункт </w:t>
      </w:r>
      <w:r w:rsidR="00FD0913">
        <w:rPr>
          <w:szCs w:val="28"/>
        </w:rPr>
        <w:t>2</w:t>
      </w:r>
      <w:r w:rsidR="00FD0913" w:rsidRPr="00FD0913">
        <w:rPr>
          <w:szCs w:val="28"/>
        </w:rPr>
        <w:t xml:space="preserve"> решение Земского собрания Пермского муниципального района от </w:t>
      </w:r>
      <w:r w:rsidR="00FD0913">
        <w:rPr>
          <w:szCs w:val="28"/>
        </w:rPr>
        <w:t>15</w:t>
      </w:r>
      <w:r w:rsidR="00FD0913" w:rsidRPr="00FD0913">
        <w:rPr>
          <w:szCs w:val="28"/>
        </w:rPr>
        <w:t xml:space="preserve"> </w:t>
      </w:r>
      <w:r w:rsidR="001F2820">
        <w:rPr>
          <w:szCs w:val="28"/>
        </w:rPr>
        <w:t xml:space="preserve">декабря </w:t>
      </w:r>
      <w:r w:rsidR="001F2820" w:rsidRPr="00FD0913">
        <w:rPr>
          <w:szCs w:val="28"/>
        </w:rPr>
        <w:t>2020</w:t>
      </w:r>
      <w:r w:rsidR="00FD0913" w:rsidRPr="00FD0913">
        <w:rPr>
          <w:szCs w:val="28"/>
        </w:rPr>
        <w:t xml:space="preserve"> г. № </w:t>
      </w:r>
      <w:r w:rsidR="00FD0913">
        <w:rPr>
          <w:szCs w:val="28"/>
        </w:rPr>
        <w:t>96</w:t>
      </w:r>
      <w:r w:rsidR="00FD0913" w:rsidRPr="00FD0913">
        <w:rPr>
          <w:szCs w:val="28"/>
        </w:rPr>
        <w:t xml:space="preserve"> «О внесении изменений в отдельные решения Земского Собрания П</w:t>
      </w:r>
      <w:r w:rsidR="002C2AE7">
        <w:rPr>
          <w:szCs w:val="28"/>
        </w:rPr>
        <w:t>ермского муниципального района».</w:t>
      </w:r>
    </w:p>
    <w:p w14:paraId="1A6104A2" w14:textId="34A4034B" w:rsidR="00B03B98" w:rsidRDefault="00131307" w:rsidP="001F2820">
      <w:pPr>
        <w:widowControl w:val="0"/>
        <w:tabs>
          <w:tab w:val="left" w:pos="567"/>
          <w:tab w:val="left" w:pos="993"/>
        </w:tabs>
        <w:autoSpaceDE w:val="0"/>
        <w:autoSpaceDN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3</w:t>
      </w:r>
      <w:r w:rsidR="00FD0913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hyperlink r:id="rId9" w:history="1">
        <w:r w:rsidR="00536154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B03B98" w:rsidRPr="00536154">
        <w:rPr>
          <w:szCs w:val="28"/>
        </w:rPr>
        <w:t>).</w:t>
      </w:r>
    </w:p>
    <w:p w14:paraId="61247791" w14:textId="2C7767D7" w:rsidR="00536154" w:rsidRPr="00B03B98" w:rsidRDefault="00131307" w:rsidP="001F2820">
      <w:pPr>
        <w:widowControl w:val="0"/>
        <w:autoSpaceDE w:val="0"/>
        <w:autoSpaceDN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4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BC7701">
        <w:rPr>
          <w:szCs w:val="28"/>
        </w:rPr>
        <w:t>опубликования</w:t>
      </w:r>
      <w:r w:rsidR="00536154" w:rsidRPr="00536154">
        <w:rPr>
          <w:szCs w:val="28"/>
        </w:rPr>
        <w:t>.</w:t>
      </w:r>
    </w:p>
    <w:p w14:paraId="46C7F753" w14:textId="136B7267" w:rsidR="00B400C0" w:rsidRPr="00CF78C7" w:rsidRDefault="00131307" w:rsidP="001F2820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 xml:space="preserve">Контроль </w:t>
      </w:r>
      <w:r w:rsidR="0034546A">
        <w:rPr>
          <w:szCs w:val="28"/>
        </w:rPr>
        <w:t xml:space="preserve">за исполнением </w:t>
      </w:r>
      <w:r w:rsidR="00CF78C7">
        <w:rPr>
          <w:szCs w:val="28"/>
        </w:rPr>
        <w:t>настоящего</w:t>
      </w:r>
      <w:r w:rsidR="0034546A">
        <w:rPr>
          <w:szCs w:val="28"/>
        </w:rPr>
        <w:t xml:space="preserve"> решения </w:t>
      </w:r>
      <w:r w:rsidR="00CF78C7">
        <w:rPr>
          <w:szCs w:val="28"/>
        </w:rPr>
        <w:t>возложить на к</w:t>
      </w:r>
      <w:r w:rsidR="004676CF">
        <w:rPr>
          <w:szCs w:val="28"/>
        </w:rPr>
        <w:t xml:space="preserve">омитет </w:t>
      </w:r>
      <w:r w:rsidR="00FB3666">
        <w:rPr>
          <w:szCs w:val="28"/>
        </w:rPr>
        <w:t xml:space="preserve">Думы Пермского </w:t>
      </w:r>
      <w:r w:rsidR="00FB3666" w:rsidRPr="00CF78C7">
        <w:rPr>
          <w:szCs w:val="28"/>
        </w:rPr>
        <w:t>муниципального округа Пермского края по</w:t>
      </w:r>
      <w:r w:rsidR="00CF78C7">
        <w:rPr>
          <w:szCs w:val="28"/>
        </w:rPr>
        <w:t xml:space="preserve"> местному само</w:t>
      </w:r>
      <w:r w:rsidR="002C2AE7">
        <w:rPr>
          <w:szCs w:val="28"/>
        </w:rPr>
        <w:t>управлению и социальной политике</w:t>
      </w:r>
      <w:r w:rsidR="0034546A" w:rsidRPr="00CF78C7">
        <w:rPr>
          <w:szCs w:val="28"/>
        </w:rPr>
        <w:t>.</w:t>
      </w:r>
    </w:p>
    <w:p w14:paraId="46686253" w14:textId="1AFF14A6" w:rsidR="00B03B98" w:rsidRPr="00CF78C7" w:rsidRDefault="00B03B98" w:rsidP="00405033">
      <w:pPr>
        <w:widowControl w:val="0"/>
        <w:autoSpaceDE w:val="0"/>
        <w:autoSpaceDN w:val="0"/>
        <w:spacing w:line="360" w:lineRule="exact"/>
        <w:ind w:firstLine="567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CC7FF2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E770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58671E46" w14:textId="77777777" w:rsidR="00C87ADA" w:rsidRPr="009E4586" w:rsidRDefault="00C87ADA" w:rsidP="00E770D6">
      <w:pPr>
        <w:rPr>
          <w:szCs w:val="28"/>
        </w:rPr>
      </w:pPr>
    </w:p>
    <w:p w14:paraId="070147D6" w14:textId="77777777" w:rsidR="00C87ADA" w:rsidRPr="00B03B98" w:rsidRDefault="00C87ADA" w:rsidP="00E770D6">
      <w:pPr>
        <w:rPr>
          <w:szCs w:val="28"/>
        </w:rPr>
      </w:pPr>
      <w:r w:rsidRPr="00B03B98">
        <w:rPr>
          <w:szCs w:val="28"/>
        </w:rPr>
        <w:t>Глава муниципального округа -</w:t>
      </w:r>
    </w:p>
    <w:p w14:paraId="572D9F81" w14:textId="77777777" w:rsidR="00C87ADA" w:rsidRPr="00B03B98" w:rsidRDefault="00C87ADA" w:rsidP="00E770D6">
      <w:pPr>
        <w:rPr>
          <w:szCs w:val="28"/>
        </w:rPr>
      </w:pPr>
      <w:r w:rsidRPr="00B03B98">
        <w:rPr>
          <w:szCs w:val="28"/>
        </w:rPr>
        <w:t>глава администрации Пермского</w:t>
      </w:r>
    </w:p>
    <w:p w14:paraId="7DF88289" w14:textId="307FA772" w:rsidR="007E752F" w:rsidRDefault="00C87ADA" w:rsidP="004664A8">
      <w:pPr>
        <w:tabs>
          <w:tab w:val="left" w:pos="7797"/>
        </w:tabs>
        <w:rPr>
          <w:szCs w:val="28"/>
        </w:rPr>
      </w:pPr>
      <w:r w:rsidRPr="00B03B98">
        <w:rPr>
          <w:szCs w:val="28"/>
        </w:rPr>
        <w:t>муниципально</w:t>
      </w:r>
      <w:r w:rsidRPr="009E4586">
        <w:rPr>
          <w:szCs w:val="28"/>
        </w:rPr>
        <w:t>го округа</w:t>
      </w:r>
      <w:r>
        <w:rPr>
          <w:szCs w:val="28"/>
        </w:rPr>
        <w:tab/>
      </w:r>
      <w:r w:rsidR="00B400C0">
        <w:rPr>
          <w:szCs w:val="28"/>
        </w:rPr>
        <w:t xml:space="preserve">    </w:t>
      </w:r>
      <w:r>
        <w:rPr>
          <w:szCs w:val="28"/>
        </w:rPr>
        <w:t>В.Ю. Цветов</w:t>
      </w:r>
    </w:p>
    <w:p w14:paraId="2C477BFC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4D6C3588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4B4E8B15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1F3A74F4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20A583B1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08B9E8FB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5F2BAA31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292CFECE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3E37F8FB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04578E5A" w14:textId="77777777" w:rsidR="002D318F" w:rsidRDefault="002D318F" w:rsidP="004664A8">
      <w:pPr>
        <w:tabs>
          <w:tab w:val="left" w:pos="7797"/>
        </w:tabs>
        <w:rPr>
          <w:szCs w:val="28"/>
        </w:rPr>
      </w:pPr>
    </w:p>
    <w:p w14:paraId="1A9347CD" w14:textId="77777777" w:rsidR="00131307" w:rsidRDefault="002D318F" w:rsidP="009E4687">
      <w:pPr>
        <w:tabs>
          <w:tab w:val="left" w:pos="7797"/>
        </w:tabs>
        <w:spacing w:line="240" w:lineRule="exact"/>
        <w:ind w:firstLine="5670"/>
        <w:rPr>
          <w:szCs w:val="28"/>
        </w:rPr>
      </w:pPr>
      <w:r w:rsidRPr="002D318F">
        <w:rPr>
          <w:szCs w:val="28"/>
        </w:rPr>
        <w:t xml:space="preserve">Приложение к </w:t>
      </w:r>
    </w:p>
    <w:p w14:paraId="256A2846" w14:textId="1F364B42" w:rsidR="002D318F" w:rsidRDefault="002D318F" w:rsidP="009E4687">
      <w:pPr>
        <w:tabs>
          <w:tab w:val="left" w:pos="7797"/>
        </w:tabs>
        <w:spacing w:line="240" w:lineRule="exact"/>
        <w:ind w:firstLine="5670"/>
        <w:rPr>
          <w:szCs w:val="28"/>
        </w:rPr>
      </w:pPr>
      <w:r w:rsidRPr="002D318F">
        <w:rPr>
          <w:szCs w:val="28"/>
        </w:rPr>
        <w:t>решению</w:t>
      </w:r>
      <w:r>
        <w:rPr>
          <w:szCs w:val="28"/>
        </w:rPr>
        <w:t xml:space="preserve"> Думы Пермского</w:t>
      </w:r>
    </w:p>
    <w:p w14:paraId="7E0411F9" w14:textId="2F9E97CE" w:rsidR="002D318F" w:rsidRDefault="002D318F" w:rsidP="009E4687">
      <w:pPr>
        <w:tabs>
          <w:tab w:val="left" w:pos="7797"/>
        </w:tabs>
        <w:spacing w:line="240" w:lineRule="exact"/>
        <w:ind w:firstLine="5670"/>
        <w:rPr>
          <w:szCs w:val="28"/>
        </w:rPr>
      </w:pPr>
      <w:r>
        <w:rPr>
          <w:szCs w:val="28"/>
        </w:rPr>
        <w:t>муниципального округа</w:t>
      </w:r>
    </w:p>
    <w:p w14:paraId="1DD280A9" w14:textId="72328D74" w:rsidR="002D318F" w:rsidRPr="002D318F" w:rsidRDefault="002D318F" w:rsidP="009E4687">
      <w:pPr>
        <w:tabs>
          <w:tab w:val="left" w:pos="7797"/>
        </w:tabs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1E878EB1" w14:textId="220E6AC9" w:rsidR="002D318F" w:rsidRDefault="009E4687" w:rsidP="009E4687">
      <w:pPr>
        <w:tabs>
          <w:tab w:val="left" w:pos="7797"/>
        </w:tabs>
        <w:spacing w:line="240" w:lineRule="exact"/>
        <w:ind w:firstLine="5670"/>
        <w:rPr>
          <w:szCs w:val="28"/>
        </w:rPr>
      </w:pPr>
      <w:bookmarkStart w:id="0" w:name="_GoBack"/>
      <w:bookmarkEnd w:id="0"/>
      <w:r>
        <w:rPr>
          <w:szCs w:val="28"/>
        </w:rPr>
        <w:t xml:space="preserve">от 28.09.2023 </w:t>
      </w:r>
      <w:r w:rsidR="00C67B2F">
        <w:rPr>
          <w:szCs w:val="28"/>
        </w:rPr>
        <w:t>№</w:t>
      </w:r>
      <w:r>
        <w:rPr>
          <w:szCs w:val="28"/>
        </w:rPr>
        <w:t xml:space="preserve"> 238</w:t>
      </w:r>
    </w:p>
    <w:p w14:paraId="5179EB63" w14:textId="77777777" w:rsidR="002D318F" w:rsidRDefault="002D318F" w:rsidP="002D318F">
      <w:pPr>
        <w:tabs>
          <w:tab w:val="left" w:pos="7797"/>
        </w:tabs>
        <w:rPr>
          <w:szCs w:val="28"/>
        </w:rPr>
      </w:pPr>
    </w:p>
    <w:p w14:paraId="14057CBA" w14:textId="77777777" w:rsidR="00131307" w:rsidRPr="00131307" w:rsidRDefault="00131307" w:rsidP="00131307">
      <w:pPr>
        <w:tabs>
          <w:tab w:val="left" w:pos="7797"/>
        </w:tabs>
        <w:jc w:val="center"/>
        <w:rPr>
          <w:b/>
          <w:szCs w:val="28"/>
        </w:rPr>
      </w:pPr>
      <w:r w:rsidRPr="00131307">
        <w:rPr>
          <w:b/>
          <w:szCs w:val="28"/>
        </w:rPr>
        <w:t>ПОРЯДОК</w:t>
      </w:r>
    </w:p>
    <w:p w14:paraId="4915AD67" w14:textId="02292B72" w:rsidR="002D318F" w:rsidRDefault="00131307" w:rsidP="009E4687">
      <w:pPr>
        <w:tabs>
          <w:tab w:val="left" w:pos="7797"/>
        </w:tabs>
        <w:spacing w:line="240" w:lineRule="exact"/>
        <w:jc w:val="center"/>
        <w:rPr>
          <w:b/>
          <w:szCs w:val="28"/>
        </w:rPr>
      </w:pPr>
      <w:r w:rsidRPr="00131307">
        <w:rPr>
          <w:b/>
          <w:szCs w:val="28"/>
        </w:rPr>
        <w:t xml:space="preserve">организации доступа к информации о деятельности </w:t>
      </w:r>
      <w:r>
        <w:rPr>
          <w:b/>
          <w:szCs w:val="28"/>
        </w:rPr>
        <w:t>Думы Пермского муниципального округа Пермского края</w:t>
      </w:r>
      <w:r w:rsidRPr="00131307">
        <w:rPr>
          <w:b/>
          <w:szCs w:val="28"/>
        </w:rPr>
        <w:t xml:space="preserve"> и осуществления контроля за обеспечением</w:t>
      </w:r>
      <w:r>
        <w:rPr>
          <w:b/>
          <w:szCs w:val="28"/>
        </w:rPr>
        <w:t xml:space="preserve"> </w:t>
      </w:r>
      <w:r w:rsidRPr="00131307">
        <w:rPr>
          <w:b/>
          <w:szCs w:val="28"/>
        </w:rPr>
        <w:t>доступа к информации о деятельности Думы Пермского муниципального округа Пермского края</w:t>
      </w:r>
    </w:p>
    <w:p w14:paraId="51EA484D" w14:textId="77777777" w:rsidR="00114B1D" w:rsidRDefault="00114B1D" w:rsidP="00114B1D">
      <w:pPr>
        <w:tabs>
          <w:tab w:val="left" w:pos="7797"/>
        </w:tabs>
        <w:ind w:firstLine="567"/>
        <w:jc w:val="center"/>
        <w:rPr>
          <w:szCs w:val="28"/>
        </w:rPr>
      </w:pPr>
    </w:p>
    <w:p w14:paraId="086D14A6" w14:textId="10C088A7" w:rsidR="002D318F" w:rsidRPr="00114B1D" w:rsidRDefault="00114B1D" w:rsidP="00114B1D">
      <w:pPr>
        <w:tabs>
          <w:tab w:val="left" w:pos="7797"/>
        </w:tabs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2D318F" w:rsidRPr="00114B1D">
        <w:rPr>
          <w:b/>
          <w:szCs w:val="28"/>
        </w:rPr>
        <w:t>. Общие положения</w:t>
      </w:r>
    </w:p>
    <w:p w14:paraId="5BBDE843" w14:textId="77777777" w:rsidR="002D318F" w:rsidRPr="00114B1D" w:rsidRDefault="002D318F" w:rsidP="00114B1D">
      <w:pPr>
        <w:tabs>
          <w:tab w:val="left" w:pos="7797"/>
        </w:tabs>
        <w:ind w:firstLine="567"/>
        <w:jc w:val="center"/>
        <w:rPr>
          <w:b/>
          <w:szCs w:val="28"/>
        </w:rPr>
      </w:pPr>
    </w:p>
    <w:p w14:paraId="6BAE21F8" w14:textId="311776A5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 xml:space="preserve">1.1. Настоящий Порядок </w:t>
      </w:r>
      <w:r w:rsidR="00E4614B" w:rsidRPr="00E4614B">
        <w:rPr>
          <w:szCs w:val="28"/>
        </w:rPr>
        <w:t xml:space="preserve">организации доступа к информации о деятельности Думы Пермского муниципального округа Пермского края и осуществления контроля за обеспечением доступа к информации о деятельности Думы Пермского муниципального округа Пермского края </w:t>
      </w:r>
      <w:r w:rsidRPr="00131307">
        <w:rPr>
          <w:szCs w:val="28"/>
        </w:rPr>
        <w:t>(далее - Порядок) устанавливает правила организации доступа и контроля за обеспечением доступа к информации о деятельности Думы Пермского муниципального округа Пермского края (далее - Дума), а также правила предоставления информации о деятельности Думы по запросам пользователей информацией.</w:t>
      </w:r>
    </w:p>
    <w:p w14:paraId="125A04AF" w14:textId="1DA156C8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1.2. Правовое регулирование отношений, связанных с обеспечением доступа к информации о деятельности Думы, осуществляется в соответствии с Конституцией Российской Федерации, федеральными констит</w:t>
      </w:r>
      <w:r w:rsidR="00DC1B5A">
        <w:rPr>
          <w:szCs w:val="28"/>
        </w:rPr>
        <w:t>уционными законами, федеральным</w:t>
      </w:r>
      <w:r w:rsidRPr="00131307">
        <w:rPr>
          <w:szCs w:val="28"/>
        </w:rPr>
        <w:t xml:space="preserve"> закон</w:t>
      </w:r>
      <w:r w:rsidR="00DC1B5A">
        <w:rPr>
          <w:szCs w:val="28"/>
        </w:rPr>
        <w:t>ом</w:t>
      </w:r>
      <w:r w:rsidRPr="00131307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131307">
        <w:rPr>
          <w:szCs w:val="28"/>
        </w:rPr>
        <w:t>2003</w:t>
      </w:r>
      <w:r>
        <w:rPr>
          <w:szCs w:val="28"/>
        </w:rPr>
        <w:t xml:space="preserve"> г.</w:t>
      </w:r>
      <w:r w:rsidRPr="00131307">
        <w:rPr>
          <w:szCs w:val="28"/>
        </w:rPr>
        <w:t xml:space="preserve"> </w:t>
      </w:r>
      <w:r>
        <w:rPr>
          <w:szCs w:val="28"/>
        </w:rPr>
        <w:t>№ 131-ФЗ «</w:t>
      </w:r>
      <w:r w:rsidRPr="00131307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131307">
        <w:rPr>
          <w:szCs w:val="28"/>
        </w:rPr>
        <w:t xml:space="preserve">, </w:t>
      </w:r>
      <w:r w:rsidR="00DC1B5A" w:rsidRPr="00DC1B5A">
        <w:rPr>
          <w:szCs w:val="28"/>
        </w:rPr>
        <w:t xml:space="preserve">федеральным законом </w:t>
      </w:r>
      <w:r w:rsidRPr="00131307">
        <w:rPr>
          <w:szCs w:val="28"/>
        </w:rPr>
        <w:t>от 09</w:t>
      </w:r>
      <w:r>
        <w:rPr>
          <w:szCs w:val="28"/>
        </w:rPr>
        <w:t xml:space="preserve"> февраля </w:t>
      </w:r>
      <w:r w:rsidRPr="00131307">
        <w:rPr>
          <w:szCs w:val="28"/>
        </w:rPr>
        <w:t>2009</w:t>
      </w:r>
      <w:r>
        <w:rPr>
          <w:szCs w:val="28"/>
        </w:rPr>
        <w:t xml:space="preserve"> г.</w:t>
      </w:r>
      <w:r w:rsidRPr="00131307">
        <w:rPr>
          <w:szCs w:val="28"/>
        </w:rPr>
        <w:t xml:space="preserve"> </w:t>
      </w:r>
      <w:r>
        <w:rPr>
          <w:szCs w:val="28"/>
        </w:rPr>
        <w:t>№ 8-ФЗ «</w:t>
      </w:r>
      <w:r w:rsidRPr="00131307">
        <w:rPr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Cs w:val="28"/>
        </w:rPr>
        <w:t>органов местного самоуправления»</w:t>
      </w:r>
      <w:r w:rsidRPr="00131307">
        <w:rPr>
          <w:szCs w:val="28"/>
        </w:rPr>
        <w:t xml:space="preserve"> (далее - Федеральный закон </w:t>
      </w:r>
      <w:r>
        <w:rPr>
          <w:szCs w:val="28"/>
        </w:rPr>
        <w:t>№</w:t>
      </w:r>
      <w:r w:rsidRPr="00131307">
        <w:rPr>
          <w:szCs w:val="28"/>
        </w:rPr>
        <w:t xml:space="preserve"> 8-ФЗ), другими федеральными законами, иными нормативными правовыми актами Российской Федерации, Уставом </w:t>
      </w:r>
      <w:r>
        <w:rPr>
          <w:szCs w:val="28"/>
        </w:rPr>
        <w:t>Пермского муниципального округа Пермского края</w:t>
      </w:r>
      <w:r w:rsidRPr="00131307">
        <w:rPr>
          <w:szCs w:val="28"/>
        </w:rPr>
        <w:t xml:space="preserve">, </w:t>
      </w:r>
      <w:r>
        <w:rPr>
          <w:szCs w:val="28"/>
        </w:rPr>
        <w:t>настоящим</w:t>
      </w:r>
      <w:r w:rsidRPr="00131307">
        <w:rPr>
          <w:szCs w:val="28"/>
        </w:rPr>
        <w:t xml:space="preserve"> Порядк</w:t>
      </w:r>
      <w:r>
        <w:rPr>
          <w:szCs w:val="28"/>
        </w:rPr>
        <w:t>ом.</w:t>
      </w:r>
      <w:r w:rsidRPr="00131307">
        <w:rPr>
          <w:szCs w:val="28"/>
        </w:rPr>
        <w:t xml:space="preserve"> </w:t>
      </w:r>
    </w:p>
    <w:p w14:paraId="22725C1B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1.3. Действие Порядка не распространяется на правоотношения:</w:t>
      </w:r>
    </w:p>
    <w:p w14:paraId="184449EF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1.3.1. связанные с обеспечением доступа к персональным данным, обработка которых осуществляется Думой;</w:t>
      </w:r>
    </w:p>
    <w:p w14:paraId="0ED50C4D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1.3.2. связанные с рассмотрением Думой обращений граждан;</w:t>
      </w:r>
    </w:p>
    <w:p w14:paraId="6623B94F" w14:textId="1E459B79" w:rsidR="002D318F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1.3.3. связанные с предоставлением Думой в государственные органы и иные органы местного самоуправления информации о своей деятельности в связи с осуществлением Думой своих полномочий.</w:t>
      </w:r>
    </w:p>
    <w:p w14:paraId="18312EB8" w14:textId="3997F89A" w:rsidR="00131307" w:rsidRDefault="00E4614B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1.4. Понятие «пользователи информации» используется в настоявшем Порядке в значении, определенном в </w:t>
      </w:r>
      <w:r w:rsidRPr="00E4614B">
        <w:rPr>
          <w:szCs w:val="28"/>
        </w:rPr>
        <w:t>Федеральн</w:t>
      </w:r>
      <w:r>
        <w:rPr>
          <w:szCs w:val="28"/>
        </w:rPr>
        <w:t>ом</w:t>
      </w:r>
      <w:r w:rsidRPr="00E4614B">
        <w:rPr>
          <w:szCs w:val="28"/>
        </w:rPr>
        <w:t xml:space="preserve"> закон</w:t>
      </w:r>
      <w:r>
        <w:rPr>
          <w:szCs w:val="28"/>
        </w:rPr>
        <w:t>е № 8-ФЗ.</w:t>
      </w:r>
    </w:p>
    <w:p w14:paraId="7C69E1EC" w14:textId="77777777" w:rsidR="00E4614B" w:rsidRPr="002D318F" w:rsidRDefault="00E4614B" w:rsidP="00131307">
      <w:pPr>
        <w:tabs>
          <w:tab w:val="left" w:pos="7797"/>
        </w:tabs>
        <w:ind w:firstLine="567"/>
        <w:jc w:val="both"/>
        <w:rPr>
          <w:szCs w:val="28"/>
        </w:rPr>
      </w:pPr>
    </w:p>
    <w:p w14:paraId="2B5F39A7" w14:textId="570AB9DE" w:rsidR="002D318F" w:rsidRDefault="00114B1D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C97CB0">
        <w:rPr>
          <w:b/>
          <w:szCs w:val="28"/>
          <w:lang w:val="en-US"/>
        </w:rPr>
        <w:t>II</w:t>
      </w:r>
      <w:r w:rsidR="002D318F" w:rsidRPr="00C97CB0">
        <w:rPr>
          <w:b/>
          <w:szCs w:val="28"/>
        </w:rPr>
        <w:t xml:space="preserve">. </w:t>
      </w:r>
      <w:r w:rsidR="001D53FE" w:rsidRPr="001D53FE">
        <w:rPr>
          <w:b/>
          <w:szCs w:val="28"/>
        </w:rPr>
        <w:t>Организация доступа к информации о деятельности Думы</w:t>
      </w:r>
    </w:p>
    <w:p w14:paraId="51896698" w14:textId="77777777" w:rsidR="001D53FE" w:rsidRPr="002D318F" w:rsidRDefault="001D53FE" w:rsidP="001D53FE">
      <w:pPr>
        <w:tabs>
          <w:tab w:val="left" w:pos="7797"/>
        </w:tabs>
        <w:ind w:firstLine="567"/>
        <w:jc w:val="center"/>
        <w:rPr>
          <w:szCs w:val="28"/>
        </w:rPr>
      </w:pPr>
    </w:p>
    <w:p w14:paraId="4C9E503A" w14:textId="52BEBE11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 xml:space="preserve">2.1. Организацию доступа к информации о деятельности Думы осуществляет аппарат Думы. Председатель Думы определяет </w:t>
      </w:r>
      <w:r w:rsidR="008F4EEB">
        <w:rPr>
          <w:szCs w:val="28"/>
        </w:rPr>
        <w:t>должностных лиц аппарата Думы,</w:t>
      </w:r>
      <w:r w:rsidRPr="00131307">
        <w:rPr>
          <w:szCs w:val="28"/>
        </w:rPr>
        <w:t xml:space="preserve"> обеспечивающи</w:t>
      </w:r>
      <w:r w:rsidR="008F4EEB">
        <w:rPr>
          <w:szCs w:val="28"/>
        </w:rPr>
        <w:t>х</w:t>
      </w:r>
      <w:r w:rsidRPr="00131307">
        <w:rPr>
          <w:szCs w:val="28"/>
        </w:rPr>
        <w:t xml:space="preserve"> доступ к информации о деятельности Думы. </w:t>
      </w:r>
    </w:p>
    <w:p w14:paraId="7078A266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 Доступ к информации о деятельности Думы обеспечивается следующими способами:</w:t>
      </w:r>
    </w:p>
    <w:p w14:paraId="5EFB2162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2.2.1. обнародование (опубликование) Думой информации о своей деятельности в средствах массовой информации;</w:t>
      </w:r>
    </w:p>
    <w:p w14:paraId="633C8FE1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2.2.2. размещение информации о деятельности Думы в информационно-телекоммуникационной сети Интернет;</w:t>
      </w:r>
    </w:p>
    <w:p w14:paraId="25689E6E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2.2.3. размещение Думой информации о своей деятельности в помещениях, занимаемых Думой, и в иных отведенных для этих целей местах;</w:t>
      </w:r>
    </w:p>
    <w:p w14:paraId="3992A6D2" w14:textId="0B13B53F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2.2.4. ознакомление пользователей информацией с информацией о деятельности Думы в помещениях, занимаемых Думой, а также через библиотечные и архивные фонды;</w:t>
      </w:r>
    </w:p>
    <w:p w14:paraId="4A169D5B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Думы и ее органов;</w:t>
      </w:r>
    </w:p>
    <w:p w14:paraId="609F8872" w14:textId="77777777" w:rsidR="00131307" w:rsidRPr="00131307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2.2.6. предоставление пользователям информацией по их запросу информации о деятельности Думы;</w:t>
      </w:r>
    </w:p>
    <w:p w14:paraId="4ADAFD5D" w14:textId="0E1CEBE2" w:rsidR="002D318F" w:rsidRPr="002D318F" w:rsidRDefault="00131307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31307">
        <w:rPr>
          <w:szCs w:val="28"/>
        </w:rPr>
        <w:t>2.2.7.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14:paraId="25FED850" w14:textId="77777777" w:rsidR="002D318F" w:rsidRPr="002D318F" w:rsidRDefault="002D318F" w:rsidP="002D318F">
      <w:pPr>
        <w:tabs>
          <w:tab w:val="left" w:pos="7797"/>
        </w:tabs>
        <w:ind w:firstLine="567"/>
        <w:jc w:val="both"/>
        <w:rPr>
          <w:szCs w:val="28"/>
        </w:rPr>
      </w:pPr>
    </w:p>
    <w:p w14:paraId="7EEFA112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III</w:t>
      </w:r>
      <w:r w:rsidRPr="001D53FE">
        <w:rPr>
          <w:b/>
          <w:szCs w:val="28"/>
        </w:rPr>
        <w:t>. Обнародование (опубликование) Думой информации о своей</w:t>
      </w:r>
    </w:p>
    <w:p w14:paraId="4A033A62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деятельности в средствах массовой информации</w:t>
      </w:r>
    </w:p>
    <w:p w14:paraId="78E38B67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</w:p>
    <w:p w14:paraId="4C67EB66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3.1. Обнародование (опубликование) информации о деятельности Думы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14:paraId="49BE80FF" w14:textId="27807888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3.2. Официальное опубликование правовых актов Думы и председателя Думы осуществляется в соответствии с Уставом </w:t>
      </w:r>
      <w:r>
        <w:rPr>
          <w:szCs w:val="28"/>
        </w:rPr>
        <w:t>Пермского муниципального округа Пермского края.</w:t>
      </w:r>
    </w:p>
    <w:p w14:paraId="2C67816B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19DCA3FD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IV</w:t>
      </w:r>
      <w:r w:rsidRPr="001D53FE">
        <w:rPr>
          <w:b/>
          <w:szCs w:val="28"/>
        </w:rPr>
        <w:t>. Размещение информации о деятельности Думы</w:t>
      </w:r>
    </w:p>
    <w:p w14:paraId="408BEAA4" w14:textId="02B20F74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в сети Интернет</w:t>
      </w:r>
    </w:p>
    <w:p w14:paraId="52B5653A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</w:p>
    <w:p w14:paraId="13F93F22" w14:textId="1CDB7882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4.1. Информация о деятельности Думы размещается на официальном сайте </w:t>
      </w:r>
      <w:r w:rsidR="008F4EEB" w:rsidRPr="008F4EEB">
        <w:rPr>
          <w:szCs w:val="28"/>
        </w:rPr>
        <w:t xml:space="preserve">Пермского муниципального </w:t>
      </w:r>
      <w:r w:rsidR="009E4687" w:rsidRPr="008F4EEB">
        <w:rPr>
          <w:szCs w:val="28"/>
        </w:rPr>
        <w:t>округа в</w:t>
      </w:r>
      <w:r w:rsidR="008F4EEB" w:rsidRPr="008F4EEB">
        <w:rPr>
          <w:szCs w:val="28"/>
        </w:rPr>
        <w:t xml:space="preserve"> сети «Интернет» www.permraion</w:t>
      </w:r>
      <w:r w:rsidR="008F4EEB">
        <w:rPr>
          <w:szCs w:val="28"/>
        </w:rPr>
        <w:t>.ru (далее – официальный сайт).</w:t>
      </w:r>
    </w:p>
    <w:p w14:paraId="5BF7C5C1" w14:textId="5A90CE36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4.2. Состав общедоступной информации, размещаемой Думой на </w:t>
      </w:r>
      <w:r w:rsidR="00087EC4" w:rsidRPr="00087EC4">
        <w:rPr>
          <w:szCs w:val="28"/>
        </w:rPr>
        <w:t>официальн</w:t>
      </w:r>
      <w:r w:rsidR="00087EC4">
        <w:rPr>
          <w:szCs w:val="28"/>
        </w:rPr>
        <w:t>ом</w:t>
      </w:r>
      <w:r w:rsidR="00087EC4" w:rsidRPr="00087EC4">
        <w:rPr>
          <w:szCs w:val="28"/>
        </w:rPr>
        <w:t xml:space="preserve"> сайт</w:t>
      </w:r>
      <w:r w:rsidR="00087EC4">
        <w:rPr>
          <w:szCs w:val="28"/>
        </w:rPr>
        <w:t>е</w:t>
      </w:r>
      <w:r w:rsidRPr="001D53FE">
        <w:rPr>
          <w:szCs w:val="28"/>
        </w:rPr>
        <w:t xml:space="preserve">, в том числе информации, размещаемой в форме открытых данных, определяется </w:t>
      </w:r>
      <w:r w:rsidR="00087EC4">
        <w:rPr>
          <w:szCs w:val="28"/>
        </w:rPr>
        <w:t xml:space="preserve">соответствующими </w:t>
      </w:r>
      <w:r w:rsidR="009E4687">
        <w:rPr>
          <w:szCs w:val="28"/>
        </w:rPr>
        <w:t>перечнями информации</w:t>
      </w:r>
      <w:r w:rsidR="00087EC4">
        <w:rPr>
          <w:szCs w:val="28"/>
        </w:rPr>
        <w:t>, утверждаемыми председателем Думы</w:t>
      </w:r>
      <w:r w:rsidRPr="001D53FE">
        <w:rPr>
          <w:szCs w:val="28"/>
        </w:rPr>
        <w:t>.</w:t>
      </w:r>
    </w:p>
    <w:p w14:paraId="4B6A651D" w14:textId="10F9B606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При утверждении перечня информации о деятельности Думы, размещаемой на </w:t>
      </w:r>
      <w:r w:rsidR="008F4EEB">
        <w:rPr>
          <w:szCs w:val="28"/>
        </w:rPr>
        <w:t xml:space="preserve">официальном </w:t>
      </w:r>
      <w:r w:rsidRPr="001D53FE">
        <w:rPr>
          <w:szCs w:val="28"/>
        </w:rPr>
        <w:t>сайте, определяются периодичность размещения информации,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</w:t>
      </w:r>
      <w:r w:rsidR="006E477C">
        <w:rPr>
          <w:szCs w:val="28"/>
        </w:rPr>
        <w:t>ия</w:t>
      </w:r>
      <w:r w:rsidRPr="001D53FE">
        <w:rPr>
          <w:szCs w:val="28"/>
        </w:rPr>
        <w:t xml:space="preserve"> к размещению указанной информации.</w:t>
      </w:r>
    </w:p>
    <w:p w14:paraId="4BB5E7DF" w14:textId="75B34622" w:rsidR="001D53FE" w:rsidRPr="00921BC6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Периодичность размещения на </w:t>
      </w:r>
      <w:r w:rsidR="008F4EEB">
        <w:rPr>
          <w:szCs w:val="28"/>
        </w:rPr>
        <w:t>официальном сайте</w:t>
      </w:r>
      <w:r w:rsidRPr="001D53FE">
        <w:rPr>
          <w:szCs w:val="28"/>
        </w:rPr>
        <w:t xml:space="preserve"> в форме открытых данных общедоступной информации о деятельности Думы,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</w:t>
      </w:r>
      <w:r w:rsidR="008F4EEB">
        <w:rPr>
          <w:szCs w:val="28"/>
        </w:rPr>
        <w:t xml:space="preserve">устанавливаются </w:t>
      </w:r>
      <w:r w:rsidR="003007F9">
        <w:rPr>
          <w:szCs w:val="28"/>
        </w:rPr>
        <w:t>правовыми актами председателя Думы</w:t>
      </w:r>
      <w:r w:rsidRPr="001D53FE">
        <w:rPr>
          <w:szCs w:val="28"/>
        </w:rPr>
        <w:t xml:space="preserve"> в порядке, установленном Правительством Российской </w:t>
      </w:r>
      <w:r w:rsidRPr="00921BC6">
        <w:rPr>
          <w:szCs w:val="28"/>
        </w:rPr>
        <w:t>Федерации</w:t>
      </w:r>
      <w:r w:rsidR="00087EC4" w:rsidRPr="00921BC6">
        <w:rPr>
          <w:szCs w:val="28"/>
        </w:rPr>
        <w:t xml:space="preserve"> от 10 июля 2013г. № 583 «</w:t>
      </w:r>
      <w:r w:rsidR="00921BC6" w:rsidRPr="00921BC6">
        <w:rPr>
          <w:szCs w:val="28"/>
        </w:rPr>
        <w:t>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</w:t>
      </w:r>
      <w:r w:rsidR="00DA4499">
        <w:rPr>
          <w:szCs w:val="28"/>
        </w:rPr>
        <w:t>онно-телекоммуникационной сети «Интернет»</w:t>
      </w:r>
      <w:r w:rsidR="00921BC6" w:rsidRPr="00921BC6">
        <w:rPr>
          <w:szCs w:val="28"/>
        </w:rPr>
        <w:t xml:space="preserve"> в форме открытых данных»</w:t>
      </w:r>
      <w:r w:rsidRPr="00921BC6">
        <w:rPr>
          <w:szCs w:val="28"/>
        </w:rPr>
        <w:t>.</w:t>
      </w:r>
    </w:p>
    <w:p w14:paraId="595C98C1" w14:textId="2E48F4A9" w:rsidR="00087EC4" w:rsidRDefault="00087EC4" w:rsidP="009E4687">
      <w:pPr>
        <w:tabs>
          <w:tab w:val="left" w:pos="7797"/>
        </w:tabs>
        <w:spacing w:line="360" w:lineRule="exact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4.3. Состав информации, размещаемой Думой на официальном сайте, определяется в соответствии с </w:t>
      </w:r>
      <w:r w:rsidRPr="00087EC4">
        <w:rPr>
          <w:color w:val="000000" w:themeColor="text1"/>
          <w:szCs w:val="28"/>
        </w:rPr>
        <w:t>Федеральн</w:t>
      </w:r>
      <w:r>
        <w:rPr>
          <w:color w:val="000000" w:themeColor="text1"/>
          <w:szCs w:val="28"/>
        </w:rPr>
        <w:t>ым законом</w:t>
      </w:r>
      <w:r w:rsidRPr="00087EC4">
        <w:rPr>
          <w:color w:val="000000" w:themeColor="text1"/>
          <w:szCs w:val="28"/>
        </w:rPr>
        <w:t xml:space="preserve"> № 8-ФЗ</w:t>
      </w:r>
      <w:r w:rsidR="003B7D89">
        <w:rPr>
          <w:color w:val="000000" w:themeColor="text1"/>
          <w:szCs w:val="28"/>
        </w:rPr>
        <w:t>.</w:t>
      </w:r>
    </w:p>
    <w:p w14:paraId="50FDA8FE" w14:textId="3FDECFCF" w:rsidR="003B7D89" w:rsidRPr="00087EC4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4.4. Порядок организации доступа к информации о деятельности Думы, размещаемой в информационно-телекоммуникационной сети Интернет, определяется председателем Думы.</w:t>
      </w:r>
    </w:p>
    <w:p w14:paraId="186078A5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48010A36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V</w:t>
      </w:r>
      <w:r w:rsidRPr="001D53FE">
        <w:rPr>
          <w:b/>
          <w:szCs w:val="28"/>
        </w:rPr>
        <w:t>. Размещение Думой информации о своей деятельности</w:t>
      </w:r>
    </w:p>
    <w:p w14:paraId="6AF1A344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в помещениях, занимаемых Думой, и в иных отведенных для этих</w:t>
      </w:r>
    </w:p>
    <w:p w14:paraId="531145E3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целей местах</w:t>
      </w:r>
    </w:p>
    <w:p w14:paraId="58B2FBBE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</w:p>
    <w:p w14:paraId="65707F8A" w14:textId="2F19DCE2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5.1. Для ознакомления с текущей информацией о деятельности Думы и председателя Думы в помещениях, занимаемых Думой, размещаются информационные стенды и (или) другие технические средства </w:t>
      </w:r>
      <w:r w:rsidR="003007F9">
        <w:rPr>
          <w:szCs w:val="28"/>
        </w:rPr>
        <w:t>для размещения информации</w:t>
      </w:r>
      <w:r w:rsidRPr="001D53FE">
        <w:rPr>
          <w:szCs w:val="28"/>
        </w:rPr>
        <w:t>.</w:t>
      </w:r>
    </w:p>
    <w:p w14:paraId="2D53FB0D" w14:textId="2EC83DEC" w:rsidR="003007F9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5.2. На информационных стендах и (или) других технических средствах </w:t>
      </w:r>
      <w:r w:rsidR="003007F9">
        <w:rPr>
          <w:szCs w:val="28"/>
        </w:rPr>
        <w:t>размещения информации</w:t>
      </w:r>
      <w:r w:rsidRPr="001D53FE">
        <w:rPr>
          <w:szCs w:val="28"/>
        </w:rPr>
        <w:t xml:space="preserve">, указанных в пункте 5.1 </w:t>
      </w:r>
      <w:r w:rsidR="003B7D89">
        <w:rPr>
          <w:szCs w:val="28"/>
        </w:rPr>
        <w:t>настоящего раздела</w:t>
      </w:r>
      <w:r w:rsidRPr="001D53FE">
        <w:rPr>
          <w:szCs w:val="28"/>
        </w:rPr>
        <w:t>, размещается следующая информация:</w:t>
      </w:r>
      <w:r w:rsidR="003007F9" w:rsidRPr="003007F9">
        <w:rPr>
          <w:szCs w:val="28"/>
        </w:rPr>
        <w:t xml:space="preserve"> </w:t>
      </w:r>
    </w:p>
    <w:p w14:paraId="6566D9C8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5.2.1. порядок работы Думы,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53193B90" w14:textId="4769F1F1" w:rsidR="003007F9" w:rsidRDefault="003007F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5.2.2</w:t>
      </w:r>
      <w:r w:rsidR="003B7D89">
        <w:rPr>
          <w:szCs w:val="28"/>
        </w:rPr>
        <w:t>. у</w:t>
      </w:r>
      <w:r w:rsidR="001D53FE" w:rsidRPr="001D53FE">
        <w:rPr>
          <w:szCs w:val="28"/>
        </w:rPr>
        <w:t>словия получения информации о деятельности Думы</w:t>
      </w:r>
      <w:r>
        <w:rPr>
          <w:szCs w:val="28"/>
        </w:rPr>
        <w:t>.</w:t>
      </w:r>
    </w:p>
    <w:p w14:paraId="467380CB" w14:textId="7F3F3EA0" w:rsidR="003B7D89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5.3. Прядок работы Думы определяется регламентом Думы.</w:t>
      </w:r>
    </w:p>
    <w:p w14:paraId="25F9E7D3" w14:textId="730604DD" w:rsidR="003B7D89" w:rsidRDefault="003B7D89" w:rsidP="009E4687">
      <w:pPr>
        <w:tabs>
          <w:tab w:val="left" w:pos="1134"/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5.4. </w:t>
      </w:r>
      <w:r w:rsidRPr="003B7D89">
        <w:rPr>
          <w:szCs w:val="28"/>
        </w:rPr>
        <w:t>Прием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осуществляется посредством проведения прямых телефонных линий. Порядок действий по обеспечению подготовки и проведения прямых телефонных линий опр</w:t>
      </w:r>
      <w:r w:rsidR="006345C2">
        <w:rPr>
          <w:szCs w:val="28"/>
        </w:rPr>
        <w:t>еделяется председателем</w:t>
      </w:r>
      <w:r w:rsidRPr="003B7D89">
        <w:rPr>
          <w:szCs w:val="28"/>
        </w:rPr>
        <w:t xml:space="preserve"> Думы.</w:t>
      </w:r>
    </w:p>
    <w:p w14:paraId="29A1020B" w14:textId="14048B37" w:rsidR="001D53FE" w:rsidRPr="001D53FE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5.5</w:t>
      </w:r>
      <w:r w:rsidR="003007F9">
        <w:rPr>
          <w:szCs w:val="28"/>
        </w:rPr>
        <w:t xml:space="preserve">. Условиями </w:t>
      </w:r>
      <w:r w:rsidR="003007F9" w:rsidRPr="003007F9">
        <w:rPr>
          <w:szCs w:val="28"/>
        </w:rPr>
        <w:t>получения информации о деятельности Думы</w:t>
      </w:r>
      <w:r w:rsidR="003007F9">
        <w:rPr>
          <w:szCs w:val="28"/>
        </w:rPr>
        <w:t xml:space="preserve"> являются:</w:t>
      </w:r>
    </w:p>
    <w:p w14:paraId="20D816EC" w14:textId="4F8196DB" w:rsidR="001D53FE" w:rsidRPr="001D53FE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5.5</w:t>
      </w:r>
      <w:r w:rsidR="001D53FE" w:rsidRPr="001D53FE">
        <w:rPr>
          <w:szCs w:val="28"/>
        </w:rPr>
        <w:t>.1. запрос пользователя информацией, выраженный в устной, письменной или электронной форме как лично, так и через своего представителя, полномочия которого оформлены в порядке, установленном законодательством Российской Федерации, о предоставлении информации о деятельности Думы;</w:t>
      </w:r>
    </w:p>
    <w:p w14:paraId="1CF42BAF" w14:textId="1009A08D" w:rsidR="001D53FE" w:rsidRPr="001D53FE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5.5</w:t>
      </w:r>
      <w:r w:rsidR="001D53FE" w:rsidRPr="001D53FE">
        <w:rPr>
          <w:szCs w:val="28"/>
        </w:rPr>
        <w:t>.2. указание в запросе почтового адреса, номера телефона и (или) факса либо адреса электронной почты для направления ответа на запрос или уточнения содержания запроса, а также фамилии, имени и отчества гражданина (физического лица) либо наименования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деятельности.</w:t>
      </w:r>
    </w:p>
    <w:p w14:paraId="5E3CAB25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В запросе, составленном в письменной форме, указывается также, что запрос направляется в Думу, либо фамилия и инициалы или должность соответствующего должностного лица;</w:t>
      </w:r>
    </w:p>
    <w:p w14:paraId="587E8AB9" w14:textId="04D27E45" w:rsidR="001D53FE" w:rsidRPr="001D53FE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5.5</w:t>
      </w:r>
      <w:r w:rsidR="001D53FE" w:rsidRPr="001D53FE">
        <w:rPr>
          <w:szCs w:val="28"/>
        </w:rPr>
        <w:t xml:space="preserve">.3. отсутствие оснований, исключающих возможность предоставления информации, установленных Федеральным законом </w:t>
      </w:r>
      <w:r w:rsidR="003007F9">
        <w:rPr>
          <w:szCs w:val="28"/>
        </w:rPr>
        <w:t>№</w:t>
      </w:r>
      <w:r w:rsidR="001D53FE" w:rsidRPr="001D53FE">
        <w:rPr>
          <w:szCs w:val="28"/>
        </w:rPr>
        <w:t xml:space="preserve"> 8-ФЗ.</w:t>
      </w:r>
    </w:p>
    <w:p w14:paraId="099CC4B6" w14:textId="0C8FF75F" w:rsid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5.6. Пользователи информацией получают информацию о деятельности Думы посредством реализации способов, определенных пунктом 2.2 </w:t>
      </w:r>
      <w:r w:rsidR="003B7D89">
        <w:rPr>
          <w:szCs w:val="28"/>
        </w:rPr>
        <w:t>настоящего Порядка</w:t>
      </w:r>
      <w:r w:rsidRPr="001D53FE">
        <w:rPr>
          <w:szCs w:val="28"/>
        </w:rPr>
        <w:t xml:space="preserve">, в </w:t>
      </w:r>
      <w:r w:rsidR="003007F9">
        <w:rPr>
          <w:szCs w:val="28"/>
        </w:rPr>
        <w:t xml:space="preserve">соответствии с требованиями </w:t>
      </w:r>
      <w:r w:rsidR="00DC1B5A" w:rsidRPr="00DC1B5A">
        <w:rPr>
          <w:szCs w:val="28"/>
        </w:rPr>
        <w:t>Федеральн</w:t>
      </w:r>
      <w:r w:rsidR="00DC1B5A">
        <w:rPr>
          <w:szCs w:val="28"/>
        </w:rPr>
        <w:t>ого</w:t>
      </w:r>
      <w:r w:rsidR="00DC1B5A" w:rsidRPr="00DC1B5A">
        <w:rPr>
          <w:szCs w:val="28"/>
        </w:rPr>
        <w:t xml:space="preserve"> закон</w:t>
      </w:r>
      <w:r w:rsidR="00DC1B5A">
        <w:rPr>
          <w:szCs w:val="28"/>
        </w:rPr>
        <w:t>а</w:t>
      </w:r>
      <w:r w:rsidR="00DC1B5A" w:rsidRPr="00DC1B5A">
        <w:rPr>
          <w:szCs w:val="28"/>
        </w:rPr>
        <w:t xml:space="preserve"> от 02</w:t>
      </w:r>
      <w:r w:rsidR="00DC1B5A">
        <w:rPr>
          <w:szCs w:val="28"/>
        </w:rPr>
        <w:t xml:space="preserve"> мая </w:t>
      </w:r>
      <w:r w:rsidR="00DC1B5A" w:rsidRPr="00DC1B5A">
        <w:rPr>
          <w:szCs w:val="28"/>
        </w:rPr>
        <w:t>2006</w:t>
      </w:r>
      <w:r w:rsidR="00DC1B5A">
        <w:rPr>
          <w:szCs w:val="28"/>
        </w:rPr>
        <w:t xml:space="preserve"> г.</w:t>
      </w:r>
      <w:r w:rsidR="00DC1B5A" w:rsidRPr="00DC1B5A">
        <w:rPr>
          <w:szCs w:val="28"/>
        </w:rPr>
        <w:t xml:space="preserve"> </w:t>
      </w:r>
      <w:r w:rsidR="00DC1B5A">
        <w:rPr>
          <w:szCs w:val="28"/>
        </w:rPr>
        <w:t>№</w:t>
      </w:r>
      <w:r w:rsidR="00DC1B5A" w:rsidRPr="00DC1B5A">
        <w:rPr>
          <w:szCs w:val="28"/>
        </w:rPr>
        <w:t xml:space="preserve"> 59-ФЗ </w:t>
      </w:r>
      <w:r w:rsidR="00DC1B5A">
        <w:rPr>
          <w:szCs w:val="28"/>
        </w:rPr>
        <w:t>«</w:t>
      </w:r>
      <w:r w:rsidR="00DC1B5A" w:rsidRPr="00DC1B5A">
        <w:rPr>
          <w:szCs w:val="28"/>
        </w:rPr>
        <w:t>О порядке рассмотрения обращен</w:t>
      </w:r>
      <w:r w:rsidR="00DC1B5A">
        <w:rPr>
          <w:szCs w:val="28"/>
        </w:rPr>
        <w:t>ий граждан Российской Федерации» (далее – федеральный закон № 59-ФЗ).</w:t>
      </w:r>
    </w:p>
    <w:p w14:paraId="22306BF4" w14:textId="77777777" w:rsidR="003B7D89" w:rsidRPr="003B7D89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3B7D89">
        <w:rPr>
          <w:szCs w:val="28"/>
        </w:rPr>
        <w:t>Информация о деятельности Думы ограниченного доступа может быть предоставлена третьим лицам в соответствии с федеральными законами и (или) по решению суда.</w:t>
      </w:r>
    </w:p>
    <w:p w14:paraId="36AA3B2B" w14:textId="77777777" w:rsidR="003B7D89" w:rsidRPr="003B7D89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3B7D89">
        <w:rPr>
          <w:szCs w:val="28"/>
        </w:rPr>
        <w:t>Информация о деятельности Думы может быть предоставлена Думой в устной форме и в виде документированной информации, в том числе в виде электронного документа.</w:t>
      </w:r>
    </w:p>
    <w:p w14:paraId="73414845" w14:textId="3BACBE0F" w:rsidR="003B7D89" w:rsidRPr="001D53FE" w:rsidRDefault="003B7D89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3B7D89">
        <w:rPr>
          <w:szCs w:val="28"/>
        </w:rPr>
        <w:t>Информация о деятельности Думы может быть передана пользователям информацией по сетям связи общего пользования.</w:t>
      </w:r>
    </w:p>
    <w:p w14:paraId="39559F5C" w14:textId="77777777" w:rsidR="00DC1B5A" w:rsidRPr="001D53FE" w:rsidRDefault="00DC1B5A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78B0A075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VI</w:t>
      </w:r>
      <w:r w:rsidRPr="001D53FE">
        <w:rPr>
          <w:b/>
          <w:szCs w:val="28"/>
        </w:rPr>
        <w:t>. Ознакомление пользователей информацией с информацией</w:t>
      </w:r>
    </w:p>
    <w:p w14:paraId="2B08A26A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о деятельности Думы в помещениях, занимаемых Думой, а также</w:t>
      </w:r>
    </w:p>
    <w:p w14:paraId="054B845E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через библиотечные и архивные фонды</w:t>
      </w:r>
    </w:p>
    <w:p w14:paraId="3D21C50B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539107FE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6.1. Пользователю информацией на основании его письменного обращения может быть предоставлена возможность ознакомиться с информацией о деятельности Думы в помещениях Думы.</w:t>
      </w:r>
    </w:p>
    <w:p w14:paraId="7DEC82AC" w14:textId="7EED51AD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6.2. Письменное обращение пользователя информацией, указанное в пункте 6.1 </w:t>
      </w:r>
      <w:r w:rsidR="00BB7E93">
        <w:rPr>
          <w:szCs w:val="28"/>
        </w:rPr>
        <w:t>настоящего раздела</w:t>
      </w:r>
      <w:r w:rsidRPr="001D53FE">
        <w:rPr>
          <w:szCs w:val="28"/>
        </w:rPr>
        <w:t>, должно содержать сведения о составе запрашиваемой для ознакомления информации о деятельности Думы.</w:t>
      </w:r>
    </w:p>
    <w:p w14:paraId="755DF3CC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6.3. Не позднее истечения 20 календарных дней после дня поступления письменного обращения пользователя информацией в Думу председатель Думы или уполномоченное им лицо принимает решение об ознакомлении пользователя информацией с запрашиваемой в его письменном обращении информацией и о месте, дате и времени такого ознакомления либо об отказе в таком ознакомлении.</w:t>
      </w:r>
    </w:p>
    <w:p w14:paraId="305EC7EE" w14:textId="45B7D3B8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6.4. Пользователю информацией может быть отказано в ознакомлении с информацией о деятельности Думы по основаниям, предусмотренным Федеральным законом </w:t>
      </w:r>
      <w:r>
        <w:rPr>
          <w:szCs w:val="28"/>
        </w:rPr>
        <w:t>№</w:t>
      </w:r>
      <w:r w:rsidRPr="001D53FE">
        <w:rPr>
          <w:szCs w:val="28"/>
        </w:rPr>
        <w:t xml:space="preserve"> 8-ФЗ в качестве оснований, исключающих возможность предоставления информации о деятельности государственных органов и органов местного самоуправления.</w:t>
      </w:r>
    </w:p>
    <w:p w14:paraId="3F28C1D0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6.5. О принятом председателем Думы или уполномоченным им лицом решении пользователь информацией уведомляется не позднее истечения 3 рабочих дней после дня принятия соответствующего решения с указанием даты и времени ознакомления с информацией или причин отказа в таком ознакомлении.</w:t>
      </w:r>
    </w:p>
    <w:p w14:paraId="19A025ED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6.6. Ознакомление пользователей информацией с информацией о деятельности Думы, находящейся в архивных фондах, осуществляется на основании письменного обращения пользователя информацией в соответствующий архивный фонд в порядке, установленном законодательством Российской Федерации об архивном деле и принятыми в соответствии с ним нормативными актами.</w:t>
      </w:r>
    </w:p>
    <w:p w14:paraId="2FDBB503" w14:textId="31FC6AEA" w:rsidR="001D53FE" w:rsidRPr="00DA4499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6.7. </w:t>
      </w:r>
      <w:r w:rsidRPr="00DA4499">
        <w:rPr>
          <w:szCs w:val="28"/>
        </w:rPr>
        <w:t>Ознакомление пользователей информацией с информацией о деятельности Думы, находящейся в библиотечных фондах, осуществляется в порядке, определенном уст</w:t>
      </w:r>
      <w:r w:rsidR="00DA4499" w:rsidRPr="00DA4499">
        <w:rPr>
          <w:szCs w:val="28"/>
        </w:rPr>
        <w:t>авом</w:t>
      </w:r>
      <w:r w:rsidRPr="00DA4499">
        <w:rPr>
          <w:szCs w:val="28"/>
        </w:rPr>
        <w:t xml:space="preserve"> библиотек в соответствии с действующим законодательством.</w:t>
      </w:r>
    </w:p>
    <w:p w14:paraId="1ABC0B9C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3B161924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VII</w:t>
      </w:r>
      <w:r w:rsidRPr="001D53FE">
        <w:rPr>
          <w:b/>
          <w:szCs w:val="28"/>
        </w:rPr>
        <w:t>. Присутствие граждан (физических лиц), в том числе</w:t>
      </w:r>
    </w:p>
    <w:p w14:paraId="59CF6021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представителей организаций (юридических лиц), общественных</w:t>
      </w:r>
    </w:p>
    <w:p w14:paraId="03A7BAF8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объединений, государственных органов и органов местного</w:t>
      </w:r>
    </w:p>
    <w:p w14:paraId="54BC5B90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самоуправления, на заседаниях Думы и ее органов</w:t>
      </w:r>
    </w:p>
    <w:p w14:paraId="5911883D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</w:p>
    <w:p w14:paraId="10A47FB4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7.1. Дума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 и на заседаниях органов Думы.</w:t>
      </w:r>
    </w:p>
    <w:p w14:paraId="11C3D351" w14:textId="3E95196F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7.2. Присутствие лиц, указанных в пункте 7.1 </w:t>
      </w:r>
      <w:r w:rsidR="00BB7E93">
        <w:rPr>
          <w:szCs w:val="28"/>
        </w:rPr>
        <w:t>настоящего раздела</w:t>
      </w:r>
      <w:r w:rsidRPr="001D53FE">
        <w:rPr>
          <w:szCs w:val="28"/>
        </w:rPr>
        <w:t>, на заседаниях Думы и ее органов обеспечивается в соответствии с Регламентом Думы.</w:t>
      </w:r>
    </w:p>
    <w:p w14:paraId="208E8360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1652AF27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  <w:lang w:val="en-US"/>
        </w:rPr>
        <w:t>VIII</w:t>
      </w:r>
      <w:r w:rsidRPr="001D53FE">
        <w:rPr>
          <w:b/>
          <w:szCs w:val="28"/>
        </w:rPr>
        <w:t>. Предоставление пользователям информацией по их запросу</w:t>
      </w:r>
    </w:p>
    <w:p w14:paraId="7D162443" w14:textId="77777777" w:rsidR="001D53FE" w:rsidRPr="001D53FE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1D53FE">
        <w:rPr>
          <w:b/>
          <w:szCs w:val="28"/>
        </w:rPr>
        <w:t>информации о деятельности Думы</w:t>
      </w:r>
    </w:p>
    <w:p w14:paraId="557A07EA" w14:textId="77777777" w:rsidR="001D53FE" w:rsidRPr="001D53FE" w:rsidRDefault="001D53FE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458E734D" w14:textId="77777777" w:rsidR="001D53FE" w:rsidRPr="00DA4499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DA4499">
        <w:rPr>
          <w:szCs w:val="28"/>
        </w:rPr>
        <w:t>8.1. Пользователь информацией имеет право обращаться в Думу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04EA1BE8" w14:textId="15397D2B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8.2. Запрос информации возможен как в устной, так и в письменной форме. При составлении запроса используется государстве</w:t>
      </w:r>
      <w:r w:rsidR="00DC1B5A">
        <w:rPr>
          <w:szCs w:val="28"/>
        </w:rPr>
        <w:t>нный язык Российской Федерации.</w:t>
      </w:r>
    </w:p>
    <w:p w14:paraId="243D38F9" w14:textId="294EAA52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8.3. Регистрация запросов, поступивших в Думу, а также поступивших по информационно-телекоммуникационной сети Интернет на официальный электронный адрес Думы </w:t>
      </w:r>
      <w:r>
        <w:rPr>
          <w:szCs w:val="28"/>
          <w:lang w:val="en-US"/>
        </w:rPr>
        <w:t>duma</w:t>
      </w:r>
      <w:r w:rsidRPr="001D53FE">
        <w:rPr>
          <w:szCs w:val="28"/>
        </w:rPr>
        <w:t>@</w:t>
      </w:r>
      <w:r>
        <w:rPr>
          <w:szCs w:val="28"/>
          <w:lang w:val="en-US"/>
        </w:rPr>
        <w:t>permsky</w:t>
      </w:r>
      <w:r w:rsidRPr="001D53FE">
        <w:rPr>
          <w:szCs w:val="28"/>
        </w:rPr>
        <w:t>.</w:t>
      </w:r>
      <w:r>
        <w:rPr>
          <w:szCs w:val="28"/>
          <w:lang w:val="en-US"/>
        </w:rPr>
        <w:t>permkrai</w:t>
      </w:r>
      <w:r w:rsidRPr="001D53FE">
        <w:rPr>
          <w:szCs w:val="28"/>
        </w:rPr>
        <w:t>.</w:t>
      </w:r>
      <w:r>
        <w:rPr>
          <w:szCs w:val="28"/>
          <w:lang w:val="en-US"/>
        </w:rPr>
        <w:t>ru</w:t>
      </w:r>
      <w:r w:rsidRPr="001D53FE">
        <w:rPr>
          <w:szCs w:val="28"/>
        </w:rPr>
        <w:t>, и контроль за своевременностью направления ответов на указанные запросы осуществляется аппаратом Думы.</w:t>
      </w:r>
    </w:p>
    <w:p w14:paraId="5BBF69F1" w14:textId="33FCED89" w:rsidR="001D53FE" w:rsidRPr="006E477C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8.4. </w:t>
      </w:r>
      <w:r w:rsidRPr="006E477C">
        <w:rPr>
          <w:szCs w:val="28"/>
        </w:rPr>
        <w:t xml:space="preserve">Регистрация и рассмотрение запросов осуществляются в порядке и сроки, установленные Федеральным законом № </w:t>
      </w:r>
      <w:r w:rsidR="00BB7E93" w:rsidRPr="006E477C">
        <w:rPr>
          <w:szCs w:val="28"/>
        </w:rPr>
        <w:t xml:space="preserve">8-ФЗ, с учетом особенностей, предусмотренных для рассмотрения запросов, </w:t>
      </w:r>
      <w:r w:rsidR="006E477C" w:rsidRPr="006E477C">
        <w:rPr>
          <w:szCs w:val="28"/>
        </w:rPr>
        <w:t>составленных</w:t>
      </w:r>
      <w:r w:rsidR="00BB7E93" w:rsidRPr="006E477C">
        <w:rPr>
          <w:szCs w:val="28"/>
        </w:rPr>
        <w:t xml:space="preserve"> на иностранном языке.</w:t>
      </w:r>
      <w:r w:rsidRPr="006E477C">
        <w:rPr>
          <w:szCs w:val="28"/>
        </w:rPr>
        <w:t xml:space="preserve"> </w:t>
      </w:r>
    </w:p>
    <w:p w14:paraId="59503950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8.5. При направлении запроса, составленного на иностранном языке, к нему прилагается текст перевода на русский язык.</w:t>
      </w:r>
    </w:p>
    <w:p w14:paraId="75B38814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В случае отсутствия текста перевода запроса, составленного на иностранном языке, на русский язык такой запрос не рассматривается.</w:t>
      </w:r>
    </w:p>
    <w:p w14:paraId="03785531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8.6. Информация о деятельности Думы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14:paraId="3A68D7E6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Ответ на запрос, составленный на иностранном языке, с приложением перевода на русский язык предоставляется на русском языке в письменной форме.</w:t>
      </w:r>
    </w:p>
    <w:p w14:paraId="632F54A4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8.7. В запросе пользователя информацией может определяться форма предоставления информации о деятельности Думы. При невозможности предоставления информации о деятельности Думы в запрашиваемой форме информация предоставляется в том виде, в каком она имеется в Думе.</w:t>
      </w:r>
    </w:p>
    <w:p w14:paraId="29CEF95C" w14:textId="77777777" w:rsidR="001D53FE" w:rsidRPr="006E477C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 xml:space="preserve">8.8. </w:t>
      </w:r>
      <w:r w:rsidRPr="006E477C">
        <w:rPr>
          <w:szCs w:val="28"/>
        </w:rPr>
        <w:t>В случае если незамедлительно сформировать ответ на устный запрос не представляется возможным, а также если есть основания полагать, что в предоставлении информации должно быть отказано, пользователю информацией разъясняется порядок составления письменного запроса и иные способы получения информации.</w:t>
      </w:r>
    </w:p>
    <w:p w14:paraId="6689EC53" w14:textId="77777777" w:rsidR="00BB7E93" w:rsidRPr="001D53FE" w:rsidRDefault="00BB7E93" w:rsidP="001D53FE">
      <w:pPr>
        <w:tabs>
          <w:tab w:val="left" w:pos="7797"/>
        </w:tabs>
        <w:ind w:firstLine="567"/>
        <w:jc w:val="both"/>
        <w:rPr>
          <w:szCs w:val="28"/>
        </w:rPr>
      </w:pPr>
    </w:p>
    <w:p w14:paraId="51BCAA7A" w14:textId="77777777" w:rsidR="00BB7E93" w:rsidRPr="00BB7E93" w:rsidRDefault="00BB7E93" w:rsidP="00BB7E93">
      <w:pPr>
        <w:tabs>
          <w:tab w:val="left" w:pos="7797"/>
        </w:tabs>
        <w:jc w:val="center"/>
        <w:rPr>
          <w:b/>
          <w:szCs w:val="28"/>
        </w:rPr>
      </w:pPr>
      <w:r w:rsidRPr="00BB7E93">
        <w:rPr>
          <w:b/>
          <w:szCs w:val="28"/>
        </w:rPr>
        <w:t>IX. Другие способы обеспечения доступа к информации</w:t>
      </w:r>
    </w:p>
    <w:p w14:paraId="4DE4FD1C" w14:textId="77777777" w:rsidR="00BB7E93" w:rsidRPr="00BB7E93" w:rsidRDefault="00BB7E93" w:rsidP="00BB7E93">
      <w:pPr>
        <w:tabs>
          <w:tab w:val="left" w:pos="7797"/>
        </w:tabs>
        <w:jc w:val="center"/>
        <w:rPr>
          <w:b/>
          <w:szCs w:val="28"/>
        </w:rPr>
      </w:pPr>
      <w:r w:rsidRPr="00BB7E93">
        <w:rPr>
          <w:b/>
          <w:szCs w:val="28"/>
        </w:rPr>
        <w:t>о деятельности Думы</w:t>
      </w:r>
    </w:p>
    <w:p w14:paraId="64CEFF80" w14:textId="77777777" w:rsidR="00BB7E93" w:rsidRPr="00BB7E93" w:rsidRDefault="00BB7E93" w:rsidP="00BB7E93">
      <w:pPr>
        <w:tabs>
          <w:tab w:val="left" w:pos="7797"/>
        </w:tabs>
        <w:jc w:val="center"/>
        <w:rPr>
          <w:b/>
          <w:szCs w:val="28"/>
        </w:rPr>
      </w:pPr>
    </w:p>
    <w:p w14:paraId="26238E33" w14:textId="09CBC27C" w:rsidR="00E4614B" w:rsidRPr="009E4687" w:rsidRDefault="00BB7E93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BB7E93">
        <w:rPr>
          <w:szCs w:val="28"/>
        </w:rPr>
        <w:t xml:space="preserve">9.1. Дума может осуществлять выпуск печатной продукции, в том числе </w:t>
      </w:r>
      <w:r w:rsidRPr="009E4687">
        <w:rPr>
          <w:szCs w:val="28"/>
        </w:rPr>
        <w:t>информационного обзора деятельности Думы. Порядок подготовки печатной продукции Думы определяется председателем Думы.</w:t>
      </w:r>
    </w:p>
    <w:p w14:paraId="3BB732C1" w14:textId="77777777" w:rsidR="00BB7E93" w:rsidRPr="009E4687" w:rsidRDefault="00BB7E93" w:rsidP="00BB7E93">
      <w:pPr>
        <w:tabs>
          <w:tab w:val="left" w:pos="7797"/>
        </w:tabs>
        <w:ind w:firstLine="567"/>
        <w:jc w:val="both"/>
        <w:rPr>
          <w:szCs w:val="28"/>
        </w:rPr>
      </w:pPr>
    </w:p>
    <w:p w14:paraId="4E8D0749" w14:textId="24E55420" w:rsidR="001D53FE" w:rsidRPr="009E4687" w:rsidRDefault="00DC1B5A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9E4687">
        <w:rPr>
          <w:b/>
          <w:szCs w:val="28"/>
          <w:lang w:val="en-US"/>
        </w:rPr>
        <w:t>IX</w:t>
      </w:r>
      <w:r w:rsidRPr="009E4687">
        <w:rPr>
          <w:b/>
          <w:szCs w:val="28"/>
        </w:rPr>
        <w:t>.</w:t>
      </w:r>
      <w:r w:rsidR="001D53FE" w:rsidRPr="009E4687">
        <w:rPr>
          <w:b/>
          <w:szCs w:val="28"/>
        </w:rPr>
        <w:t xml:space="preserve"> Порядок контроля за обеспечением доступа к информации</w:t>
      </w:r>
    </w:p>
    <w:p w14:paraId="135D6852" w14:textId="77777777" w:rsidR="001D53FE" w:rsidRPr="009E4687" w:rsidRDefault="001D53FE" w:rsidP="001D53FE">
      <w:pPr>
        <w:tabs>
          <w:tab w:val="left" w:pos="7797"/>
        </w:tabs>
        <w:ind w:firstLine="567"/>
        <w:jc w:val="center"/>
        <w:rPr>
          <w:b/>
          <w:szCs w:val="28"/>
        </w:rPr>
      </w:pPr>
      <w:r w:rsidRPr="009E4687">
        <w:rPr>
          <w:b/>
          <w:szCs w:val="28"/>
        </w:rPr>
        <w:t>о деятельности Думы</w:t>
      </w:r>
    </w:p>
    <w:p w14:paraId="0177BB61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</w:p>
    <w:p w14:paraId="695C2472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10.1. Контроль за обеспечением доступа к информации о деятельности Думы осуществляется по следующим направлениям:</w:t>
      </w:r>
    </w:p>
    <w:p w14:paraId="0EEF09B4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10.1.1. обеспечение открытости и доступности информации о деятельности Думы, за исключением случаев, установленных федеральными законами;</w:t>
      </w:r>
    </w:p>
    <w:p w14:paraId="0353E6A2" w14:textId="77777777" w:rsidR="001D53FE" w:rsidRPr="001D53FE" w:rsidRDefault="001D53FE" w:rsidP="009E4687">
      <w:pPr>
        <w:tabs>
          <w:tab w:val="left" w:pos="7797"/>
        </w:tabs>
        <w:spacing w:line="360" w:lineRule="exact"/>
        <w:ind w:firstLine="567"/>
        <w:jc w:val="both"/>
        <w:rPr>
          <w:szCs w:val="28"/>
        </w:rPr>
      </w:pPr>
      <w:r w:rsidRPr="001D53FE">
        <w:rPr>
          <w:szCs w:val="28"/>
        </w:rPr>
        <w:t>10.1.2. достоверность информации о деятельности Думы и своевременность ее предоставления.</w:t>
      </w:r>
    </w:p>
    <w:p w14:paraId="684719A1" w14:textId="0776FC0B" w:rsidR="007152FB" w:rsidRPr="00921BC6" w:rsidRDefault="007152FB" w:rsidP="009E4687">
      <w:pPr>
        <w:spacing w:line="360" w:lineRule="exact"/>
        <w:ind w:firstLine="567"/>
        <w:jc w:val="both"/>
        <w:rPr>
          <w:szCs w:val="28"/>
        </w:rPr>
      </w:pPr>
      <w:r w:rsidRPr="00921BC6">
        <w:rPr>
          <w:szCs w:val="28"/>
        </w:rPr>
        <w:t xml:space="preserve">10.2. Контроль за обеспечением доступа к информации о деятельности Думы по направлениям, указанным в пункте 10.1 настоящего раздела, осуществляет </w:t>
      </w:r>
      <w:r w:rsidR="00502E65">
        <w:rPr>
          <w:szCs w:val="28"/>
        </w:rPr>
        <w:t>управляющий делами</w:t>
      </w:r>
      <w:r w:rsidR="00502E65" w:rsidRPr="00921BC6">
        <w:rPr>
          <w:szCs w:val="28"/>
        </w:rPr>
        <w:t xml:space="preserve"> </w:t>
      </w:r>
      <w:r w:rsidRPr="00921BC6">
        <w:rPr>
          <w:szCs w:val="28"/>
        </w:rPr>
        <w:t>Думы, обеспечивающий доступ к информации о деятельности Думы соответствующими способами согласно положению о аппарате Думы</w:t>
      </w:r>
      <w:r w:rsidR="00BF2E05">
        <w:rPr>
          <w:szCs w:val="28"/>
        </w:rPr>
        <w:t>.</w:t>
      </w:r>
    </w:p>
    <w:p w14:paraId="5C49EDDF" w14:textId="70BDC7E8" w:rsidR="008327B5" w:rsidRPr="00921BC6" w:rsidRDefault="008327B5" w:rsidP="00E6066B">
      <w:pPr>
        <w:tabs>
          <w:tab w:val="left" w:pos="7797"/>
        </w:tabs>
        <w:jc w:val="both"/>
        <w:rPr>
          <w:szCs w:val="28"/>
        </w:rPr>
      </w:pPr>
    </w:p>
    <w:sectPr w:rsidR="008327B5" w:rsidRPr="00921BC6" w:rsidSect="009E4687">
      <w:footerReference w:type="default" r:id="rId10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41F5" w14:textId="77777777" w:rsidR="00481C7F" w:rsidRDefault="00481C7F" w:rsidP="00DA5614">
      <w:r>
        <w:separator/>
      </w:r>
    </w:p>
  </w:endnote>
  <w:endnote w:type="continuationSeparator" w:id="0">
    <w:p w14:paraId="2F907024" w14:textId="77777777" w:rsidR="00481C7F" w:rsidRDefault="00481C7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3990584C" w:rsidR="003E2032" w:rsidRDefault="003E203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E4687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F506" w14:textId="77777777" w:rsidR="00481C7F" w:rsidRDefault="00481C7F" w:rsidP="00DA5614">
      <w:r>
        <w:separator/>
      </w:r>
    </w:p>
  </w:footnote>
  <w:footnote w:type="continuationSeparator" w:id="0">
    <w:p w14:paraId="7E944A04" w14:textId="77777777" w:rsidR="00481C7F" w:rsidRDefault="00481C7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5E"/>
    <w:rsid w:val="00026576"/>
    <w:rsid w:val="00040109"/>
    <w:rsid w:val="00041B23"/>
    <w:rsid w:val="00046D9E"/>
    <w:rsid w:val="00053764"/>
    <w:rsid w:val="00062005"/>
    <w:rsid w:val="00073F16"/>
    <w:rsid w:val="00080E7D"/>
    <w:rsid w:val="00083E7B"/>
    <w:rsid w:val="00084B8D"/>
    <w:rsid w:val="00087EC4"/>
    <w:rsid w:val="000919F0"/>
    <w:rsid w:val="000943DA"/>
    <w:rsid w:val="000944A0"/>
    <w:rsid w:val="00094B45"/>
    <w:rsid w:val="000969BD"/>
    <w:rsid w:val="000976F4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102"/>
    <w:rsid w:val="000E48CE"/>
    <w:rsid w:val="000E4C1E"/>
    <w:rsid w:val="000F0142"/>
    <w:rsid w:val="000F1507"/>
    <w:rsid w:val="000F2004"/>
    <w:rsid w:val="000F3847"/>
    <w:rsid w:val="000F4DAF"/>
    <w:rsid w:val="00100A4E"/>
    <w:rsid w:val="00104B9B"/>
    <w:rsid w:val="0011145B"/>
    <w:rsid w:val="001145DF"/>
    <w:rsid w:val="00114B1D"/>
    <w:rsid w:val="00124BE0"/>
    <w:rsid w:val="0012652F"/>
    <w:rsid w:val="00126A74"/>
    <w:rsid w:val="00131307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66705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5DD1"/>
    <w:rsid w:val="001A6D25"/>
    <w:rsid w:val="001B5105"/>
    <w:rsid w:val="001C4535"/>
    <w:rsid w:val="001C7F8E"/>
    <w:rsid w:val="001D062A"/>
    <w:rsid w:val="001D45FF"/>
    <w:rsid w:val="001D53FE"/>
    <w:rsid w:val="001D5DEA"/>
    <w:rsid w:val="001D6533"/>
    <w:rsid w:val="001E2B39"/>
    <w:rsid w:val="001F22EB"/>
    <w:rsid w:val="001F2820"/>
    <w:rsid w:val="001F2B48"/>
    <w:rsid w:val="001F3413"/>
    <w:rsid w:val="001F7D2E"/>
    <w:rsid w:val="00205DFF"/>
    <w:rsid w:val="002062F8"/>
    <w:rsid w:val="00210664"/>
    <w:rsid w:val="00211F78"/>
    <w:rsid w:val="00213EB2"/>
    <w:rsid w:val="0022156F"/>
    <w:rsid w:val="002217F9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028B"/>
    <w:rsid w:val="00264B18"/>
    <w:rsid w:val="0026564B"/>
    <w:rsid w:val="002674B5"/>
    <w:rsid w:val="00270B75"/>
    <w:rsid w:val="00275943"/>
    <w:rsid w:val="00277B3C"/>
    <w:rsid w:val="00290805"/>
    <w:rsid w:val="002934EA"/>
    <w:rsid w:val="00293B7F"/>
    <w:rsid w:val="00295B8B"/>
    <w:rsid w:val="00295BF3"/>
    <w:rsid w:val="0029756A"/>
    <w:rsid w:val="002A32A3"/>
    <w:rsid w:val="002A571C"/>
    <w:rsid w:val="002A60D6"/>
    <w:rsid w:val="002A721E"/>
    <w:rsid w:val="002B1A2D"/>
    <w:rsid w:val="002B54F4"/>
    <w:rsid w:val="002C1A0E"/>
    <w:rsid w:val="002C2AE7"/>
    <w:rsid w:val="002C5595"/>
    <w:rsid w:val="002D318F"/>
    <w:rsid w:val="002D35BC"/>
    <w:rsid w:val="002D67B0"/>
    <w:rsid w:val="002F753D"/>
    <w:rsid w:val="003007F9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3534D"/>
    <w:rsid w:val="00343EB1"/>
    <w:rsid w:val="0034546A"/>
    <w:rsid w:val="003511AE"/>
    <w:rsid w:val="00352835"/>
    <w:rsid w:val="00352A93"/>
    <w:rsid w:val="003536DB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85"/>
    <w:rsid w:val="0038719B"/>
    <w:rsid w:val="00392183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B7D89"/>
    <w:rsid w:val="003C1161"/>
    <w:rsid w:val="003C3633"/>
    <w:rsid w:val="003C5E4B"/>
    <w:rsid w:val="003D20E1"/>
    <w:rsid w:val="003D528E"/>
    <w:rsid w:val="003E2032"/>
    <w:rsid w:val="003E6F51"/>
    <w:rsid w:val="003F01D6"/>
    <w:rsid w:val="003F10E8"/>
    <w:rsid w:val="003F4495"/>
    <w:rsid w:val="003F44B2"/>
    <w:rsid w:val="003F7E3A"/>
    <w:rsid w:val="00405033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60127"/>
    <w:rsid w:val="004637BA"/>
    <w:rsid w:val="00465449"/>
    <w:rsid w:val="004664A8"/>
    <w:rsid w:val="00466C73"/>
    <w:rsid w:val="004675B9"/>
    <w:rsid w:val="004676CF"/>
    <w:rsid w:val="00470AFA"/>
    <w:rsid w:val="00481C7F"/>
    <w:rsid w:val="0048757B"/>
    <w:rsid w:val="00490271"/>
    <w:rsid w:val="0049130A"/>
    <w:rsid w:val="00493423"/>
    <w:rsid w:val="00494227"/>
    <w:rsid w:val="004949DB"/>
    <w:rsid w:val="004974BF"/>
    <w:rsid w:val="004A42F0"/>
    <w:rsid w:val="004B0B3E"/>
    <w:rsid w:val="004B170B"/>
    <w:rsid w:val="004B6B07"/>
    <w:rsid w:val="004D2AA2"/>
    <w:rsid w:val="004D6237"/>
    <w:rsid w:val="004E16D5"/>
    <w:rsid w:val="004E66D8"/>
    <w:rsid w:val="004F3A21"/>
    <w:rsid w:val="004F5E96"/>
    <w:rsid w:val="00502E65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96936"/>
    <w:rsid w:val="005A1177"/>
    <w:rsid w:val="005A1BCF"/>
    <w:rsid w:val="005A5842"/>
    <w:rsid w:val="005A59BF"/>
    <w:rsid w:val="005B2A5D"/>
    <w:rsid w:val="005C27F9"/>
    <w:rsid w:val="005C2DA0"/>
    <w:rsid w:val="005C428F"/>
    <w:rsid w:val="005C4C8F"/>
    <w:rsid w:val="005C7089"/>
    <w:rsid w:val="005D1072"/>
    <w:rsid w:val="005D5494"/>
    <w:rsid w:val="005E1EA5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5C2"/>
    <w:rsid w:val="0063488E"/>
    <w:rsid w:val="00641BB7"/>
    <w:rsid w:val="00646C78"/>
    <w:rsid w:val="0064764C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526B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477C"/>
    <w:rsid w:val="006E7028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52FB"/>
    <w:rsid w:val="00717127"/>
    <w:rsid w:val="00717FC4"/>
    <w:rsid w:val="00720362"/>
    <w:rsid w:val="00720540"/>
    <w:rsid w:val="007222CA"/>
    <w:rsid w:val="00722801"/>
    <w:rsid w:val="007228D8"/>
    <w:rsid w:val="007238B1"/>
    <w:rsid w:val="00727BE4"/>
    <w:rsid w:val="00735A14"/>
    <w:rsid w:val="00742394"/>
    <w:rsid w:val="007455A1"/>
    <w:rsid w:val="00746678"/>
    <w:rsid w:val="00752761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C3B15"/>
    <w:rsid w:val="007D4C9D"/>
    <w:rsid w:val="007E752F"/>
    <w:rsid w:val="007E7EDD"/>
    <w:rsid w:val="007F20F6"/>
    <w:rsid w:val="007F56A1"/>
    <w:rsid w:val="007F6AFC"/>
    <w:rsid w:val="00804788"/>
    <w:rsid w:val="00805440"/>
    <w:rsid w:val="00806FA2"/>
    <w:rsid w:val="00810399"/>
    <w:rsid w:val="008123E8"/>
    <w:rsid w:val="008147B0"/>
    <w:rsid w:val="00816C03"/>
    <w:rsid w:val="008233B2"/>
    <w:rsid w:val="008327B5"/>
    <w:rsid w:val="0083406E"/>
    <w:rsid w:val="008352DB"/>
    <w:rsid w:val="00836CFF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A11B7"/>
    <w:rsid w:val="008B4D57"/>
    <w:rsid w:val="008B5B02"/>
    <w:rsid w:val="008B730F"/>
    <w:rsid w:val="008C0394"/>
    <w:rsid w:val="008C1D56"/>
    <w:rsid w:val="008C49FE"/>
    <w:rsid w:val="008D3E06"/>
    <w:rsid w:val="008E47AC"/>
    <w:rsid w:val="008E50E8"/>
    <w:rsid w:val="008F4EEB"/>
    <w:rsid w:val="008F7ECA"/>
    <w:rsid w:val="00902900"/>
    <w:rsid w:val="00902FD5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BC6"/>
    <w:rsid w:val="00921D0B"/>
    <w:rsid w:val="0092742E"/>
    <w:rsid w:val="00930476"/>
    <w:rsid w:val="009326B1"/>
    <w:rsid w:val="009356DA"/>
    <w:rsid w:val="00941EDB"/>
    <w:rsid w:val="00945A9F"/>
    <w:rsid w:val="009462A2"/>
    <w:rsid w:val="00953F36"/>
    <w:rsid w:val="00955908"/>
    <w:rsid w:val="0096499A"/>
    <w:rsid w:val="0097036F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E4687"/>
    <w:rsid w:val="009E6CD7"/>
    <w:rsid w:val="009F20DB"/>
    <w:rsid w:val="009F3DB5"/>
    <w:rsid w:val="009F4BB8"/>
    <w:rsid w:val="009F616C"/>
    <w:rsid w:val="009F74A8"/>
    <w:rsid w:val="009F7AC2"/>
    <w:rsid w:val="00A0055D"/>
    <w:rsid w:val="00A00A77"/>
    <w:rsid w:val="00A12B08"/>
    <w:rsid w:val="00A1365E"/>
    <w:rsid w:val="00A138DC"/>
    <w:rsid w:val="00A16D73"/>
    <w:rsid w:val="00A1704A"/>
    <w:rsid w:val="00A23F42"/>
    <w:rsid w:val="00A260B1"/>
    <w:rsid w:val="00A317F0"/>
    <w:rsid w:val="00A35DE8"/>
    <w:rsid w:val="00A36FF1"/>
    <w:rsid w:val="00A4342D"/>
    <w:rsid w:val="00A44C1A"/>
    <w:rsid w:val="00A50418"/>
    <w:rsid w:val="00A52A67"/>
    <w:rsid w:val="00A560F1"/>
    <w:rsid w:val="00A571F8"/>
    <w:rsid w:val="00A629DA"/>
    <w:rsid w:val="00A7338F"/>
    <w:rsid w:val="00A74CCB"/>
    <w:rsid w:val="00A813AB"/>
    <w:rsid w:val="00A92A9E"/>
    <w:rsid w:val="00AA0C56"/>
    <w:rsid w:val="00AA79F8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E6F17"/>
    <w:rsid w:val="00AF369A"/>
    <w:rsid w:val="00AF4B4D"/>
    <w:rsid w:val="00AF4EB4"/>
    <w:rsid w:val="00B002ED"/>
    <w:rsid w:val="00B03348"/>
    <w:rsid w:val="00B03B98"/>
    <w:rsid w:val="00B051C4"/>
    <w:rsid w:val="00B052A5"/>
    <w:rsid w:val="00B06A9E"/>
    <w:rsid w:val="00B13481"/>
    <w:rsid w:val="00B21458"/>
    <w:rsid w:val="00B21A98"/>
    <w:rsid w:val="00B26611"/>
    <w:rsid w:val="00B31D34"/>
    <w:rsid w:val="00B33CDA"/>
    <w:rsid w:val="00B400C0"/>
    <w:rsid w:val="00B424E7"/>
    <w:rsid w:val="00B45CAA"/>
    <w:rsid w:val="00B46762"/>
    <w:rsid w:val="00B5121F"/>
    <w:rsid w:val="00B54D9C"/>
    <w:rsid w:val="00B673DB"/>
    <w:rsid w:val="00B72B60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B7E93"/>
    <w:rsid w:val="00BC1B2E"/>
    <w:rsid w:val="00BC24B5"/>
    <w:rsid w:val="00BC5447"/>
    <w:rsid w:val="00BC7607"/>
    <w:rsid w:val="00BC7701"/>
    <w:rsid w:val="00BD0D2F"/>
    <w:rsid w:val="00BD45F1"/>
    <w:rsid w:val="00BD53C7"/>
    <w:rsid w:val="00BE2C82"/>
    <w:rsid w:val="00BE4950"/>
    <w:rsid w:val="00BF2E05"/>
    <w:rsid w:val="00BF2E62"/>
    <w:rsid w:val="00C01386"/>
    <w:rsid w:val="00C06726"/>
    <w:rsid w:val="00C10EEC"/>
    <w:rsid w:val="00C11508"/>
    <w:rsid w:val="00C12C47"/>
    <w:rsid w:val="00C210E9"/>
    <w:rsid w:val="00C21B12"/>
    <w:rsid w:val="00C22124"/>
    <w:rsid w:val="00C33E68"/>
    <w:rsid w:val="00C4022E"/>
    <w:rsid w:val="00C40915"/>
    <w:rsid w:val="00C436D8"/>
    <w:rsid w:val="00C447C4"/>
    <w:rsid w:val="00C50DDE"/>
    <w:rsid w:val="00C64C79"/>
    <w:rsid w:val="00C67B2F"/>
    <w:rsid w:val="00C75CF2"/>
    <w:rsid w:val="00C86A68"/>
    <w:rsid w:val="00C87ADA"/>
    <w:rsid w:val="00C9244E"/>
    <w:rsid w:val="00C92A2A"/>
    <w:rsid w:val="00C940A3"/>
    <w:rsid w:val="00C955F1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8C7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46960"/>
    <w:rsid w:val="00D469E3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575F"/>
    <w:rsid w:val="00DA2868"/>
    <w:rsid w:val="00DA3360"/>
    <w:rsid w:val="00DA4499"/>
    <w:rsid w:val="00DA5614"/>
    <w:rsid w:val="00DA6A5E"/>
    <w:rsid w:val="00DA7E8C"/>
    <w:rsid w:val="00DB2FE8"/>
    <w:rsid w:val="00DB4283"/>
    <w:rsid w:val="00DB4855"/>
    <w:rsid w:val="00DC1B5A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614B"/>
    <w:rsid w:val="00E6066B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C6CDE"/>
    <w:rsid w:val="00EC7595"/>
    <w:rsid w:val="00ED34A2"/>
    <w:rsid w:val="00EE30A6"/>
    <w:rsid w:val="00EE5DFB"/>
    <w:rsid w:val="00EE7688"/>
    <w:rsid w:val="00EF0EE1"/>
    <w:rsid w:val="00EF2B67"/>
    <w:rsid w:val="00EF3428"/>
    <w:rsid w:val="00EF692A"/>
    <w:rsid w:val="00F02BBC"/>
    <w:rsid w:val="00F11497"/>
    <w:rsid w:val="00F11679"/>
    <w:rsid w:val="00F15DE9"/>
    <w:rsid w:val="00F16378"/>
    <w:rsid w:val="00F16654"/>
    <w:rsid w:val="00F16712"/>
    <w:rsid w:val="00F17172"/>
    <w:rsid w:val="00F333C0"/>
    <w:rsid w:val="00F33B0C"/>
    <w:rsid w:val="00F342BD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56736"/>
    <w:rsid w:val="00F57FC7"/>
    <w:rsid w:val="00F624E4"/>
    <w:rsid w:val="00F62BB3"/>
    <w:rsid w:val="00F676A7"/>
    <w:rsid w:val="00F706AE"/>
    <w:rsid w:val="00F73A18"/>
    <w:rsid w:val="00F8021C"/>
    <w:rsid w:val="00F80846"/>
    <w:rsid w:val="00F80F17"/>
    <w:rsid w:val="00F83999"/>
    <w:rsid w:val="00F843C5"/>
    <w:rsid w:val="00F84FD1"/>
    <w:rsid w:val="00F85CEE"/>
    <w:rsid w:val="00F90C90"/>
    <w:rsid w:val="00F942AA"/>
    <w:rsid w:val="00F943E7"/>
    <w:rsid w:val="00F96FE3"/>
    <w:rsid w:val="00FA3C40"/>
    <w:rsid w:val="00FA4492"/>
    <w:rsid w:val="00FA5565"/>
    <w:rsid w:val="00FA7A44"/>
    <w:rsid w:val="00FB163F"/>
    <w:rsid w:val="00FB33CE"/>
    <w:rsid w:val="00FB3666"/>
    <w:rsid w:val="00FB3AA3"/>
    <w:rsid w:val="00FC1372"/>
    <w:rsid w:val="00FD0913"/>
    <w:rsid w:val="00FD1C66"/>
    <w:rsid w:val="00FD1DD0"/>
    <w:rsid w:val="00FE5247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72F4DF"/>
  <w15:docId w15:val="{F9ADC7C0-48E2-4443-B73B-2E1008F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character" w:styleId="af1">
    <w:name w:val="FollowedHyperlink"/>
    <w:basedOn w:val="a0"/>
    <w:semiHidden/>
    <w:unhideWhenUsed/>
    <w:rsid w:val="00902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9C31-F5C2-4E1C-BCE3-35990259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208</TotalTime>
  <Pages>9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25</cp:revision>
  <cp:lastPrinted>2023-09-13T07:55:00Z</cp:lastPrinted>
  <dcterms:created xsi:type="dcterms:W3CDTF">2023-09-07T12:07:00Z</dcterms:created>
  <dcterms:modified xsi:type="dcterms:W3CDTF">2023-09-28T10:27:00Z</dcterms:modified>
</cp:coreProperties>
</file>